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4A03" w14:textId="6B24ED28" w:rsidR="00DE34C4" w:rsidRPr="00755CD8" w:rsidRDefault="00F124C5" w:rsidP="00755CD8">
      <w:pPr>
        <w:pStyle w:val="Heading1"/>
      </w:pPr>
      <w:r w:rsidRPr="00755CD8">
        <w:t>I&amp;E Materials Review Summary Form</w:t>
      </w:r>
    </w:p>
    <w:p w14:paraId="06495C0F" w14:textId="77777777" w:rsidR="00313344" w:rsidRDefault="002C5713" w:rsidP="0030246E">
      <w:pPr>
        <w:spacing w:after="280"/>
      </w:pPr>
      <w:r w:rsidRPr="002C5713">
        <w:rPr>
          <w:b/>
          <w:bCs/>
        </w:rPr>
        <w:t>Purpose:</w:t>
      </w:r>
      <w:r w:rsidRPr="002C5713">
        <w:rPr>
          <w:b/>
          <w:spacing w:val="-11"/>
        </w:rPr>
        <w:t xml:space="preserve"> </w:t>
      </w:r>
      <w:r w:rsidRPr="002C5713">
        <w:t>Title X agencies can use this form to summarize all findings and recommendations for one informational and educational (I&amp;E) material, including those from the general staff reviewer, medical reviewer, and I&amp;E Advisory Committee reviewers. This summary should document how the review process led to the decision of whether or not to share the material with clients and can serve as I&amp;E Advisory Committee meeting minutes.</w:t>
      </w:r>
    </w:p>
    <w:p w14:paraId="18E74665" w14:textId="475D6B96" w:rsidR="002C5713" w:rsidRPr="002C5713" w:rsidRDefault="002C5713" w:rsidP="0030246E">
      <w:pPr>
        <w:spacing w:after="280"/>
      </w:pPr>
      <w:r w:rsidRPr="002C5713">
        <w:rPr>
          <w:b/>
          <w:bCs/>
        </w:rPr>
        <w:t>How to use:</w:t>
      </w:r>
      <w:r w:rsidRPr="002C5713">
        <w:rPr>
          <w:b/>
          <w:spacing w:val="30"/>
        </w:rPr>
        <w:t xml:space="preserve"> </w:t>
      </w:r>
      <w:r w:rsidRPr="002C5713">
        <w:t>Fill out the form below and indicate whether the material is recommended for sharing.</w:t>
      </w:r>
    </w:p>
    <w:p w14:paraId="60731C27" w14:textId="73F80851" w:rsidR="00313344" w:rsidRPr="005800CE" w:rsidRDefault="00313344" w:rsidP="00313344">
      <w:pPr>
        <w:tabs>
          <w:tab w:val="left" w:pos="1350"/>
        </w:tabs>
        <w:spacing w:after="120"/>
      </w:pPr>
      <w:bookmarkStart w:id="0" w:name="_Hlk189726955"/>
      <w:r w:rsidRPr="007E3F85">
        <w:rPr>
          <w:b/>
          <w:bCs/>
        </w:rPr>
        <w:t>Agency name:</w:t>
      </w:r>
      <w:r>
        <w:rPr>
          <w:b/>
          <w:bCs/>
        </w:rPr>
        <w:t xml:space="preserve"> </w:t>
      </w:r>
    </w:p>
    <w:p w14:paraId="53700BF4" w14:textId="0D63FAD9" w:rsidR="00313344" w:rsidRPr="005800CE" w:rsidRDefault="00313344" w:rsidP="00313344">
      <w:pPr>
        <w:tabs>
          <w:tab w:val="left" w:pos="1350"/>
        </w:tabs>
        <w:spacing w:after="120"/>
      </w:pPr>
      <w:r>
        <w:rPr>
          <w:b/>
          <w:bCs/>
        </w:rPr>
        <w:t xml:space="preserve">Date: </w:t>
      </w:r>
    </w:p>
    <w:p w14:paraId="5DA96E69" w14:textId="4F9B0E34" w:rsidR="00313344" w:rsidRPr="005800CE" w:rsidRDefault="00313344" w:rsidP="00313344">
      <w:pPr>
        <w:tabs>
          <w:tab w:val="left" w:pos="1350"/>
        </w:tabs>
        <w:spacing w:after="120"/>
      </w:pPr>
      <w:r>
        <w:rPr>
          <w:b/>
          <w:bCs/>
        </w:rPr>
        <w:t>Form completed by</w:t>
      </w:r>
      <w:r>
        <w:t xml:space="preserve"> (name, job title)</w:t>
      </w:r>
      <w:r>
        <w:rPr>
          <w:b/>
          <w:bCs/>
        </w:rPr>
        <w:t>:</w:t>
      </w:r>
      <w:r w:rsidR="005800CE">
        <w:rPr>
          <w:b/>
          <w:bCs/>
        </w:rPr>
        <w:t xml:space="preserve"> </w:t>
      </w:r>
    </w:p>
    <w:p w14:paraId="0C8783C8" w14:textId="0A7CC3A6" w:rsidR="00313344" w:rsidRPr="00C4106F" w:rsidRDefault="00313344" w:rsidP="00313344">
      <w:pPr>
        <w:tabs>
          <w:tab w:val="left" w:pos="1350"/>
        </w:tabs>
        <w:spacing w:after="120"/>
      </w:pPr>
      <w:r w:rsidRPr="007E3F85">
        <w:rPr>
          <w:b/>
          <w:bCs/>
        </w:rPr>
        <w:t>Material title</w:t>
      </w:r>
      <w:r w:rsidRPr="007E3F85">
        <w:t xml:space="preserve"> (if there is no title, describe the material)</w:t>
      </w:r>
      <w:r w:rsidRPr="007E3F85">
        <w:rPr>
          <w:b/>
          <w:bCs/>
        </w:rPr>
        <w:t>:</w:t>
      </w:r>
      <w:r>
        <w:rPr>
          <w:b/>
          <w:bCs/>
        </w:rPr>
        <w:t xml:space="preserve"> </w:t>
      </w:r>
    </w:p>
    <w:p w14:paraId="45D757F6" w14:textId="6F6A7A37" w:rsidR="00313344" w:rsidRDefault="00313344" w:rsidP="00313344">
      <w:pPr>
        <w:tabs>
          <w:tab w:val="left" w:pos="1350"/>
        </w:tabs>
        <w:spacing w:after="120"/>
        <w:rPr>
          <w:b/>
          <w:bCs/>
        </w:rPr>
      </w:pPr>
      <w:r w:rsidRPr="007E3F85">
        <w:rPr>
          <w:b/>
          <w:bCs/>
        </w:rPr>
        <w:t>Material type:</w:t>
      </w:r>
      <w:r w:rsidR="00E033E5">
        <w:rPr>
          <w:b/>
          <w:bCs/>
        </w:rPr>
        <w:t xml:space="preserve"> </w:t>
      </w:r>
    </w:p>
    <w:p w14:paraId="71565D11" w14:textId="1659BE23" w:rsidR="00313344" w:rsidRDefault="00313344" w:rsidP="00313344">
      <w:pPr>
        <w:tabs>
          <w:tab w:val="left" w:pos="1350"/>
        </w:tabs>
        <w:spacing w:after="120"/>
        <w:rPr>
          <w:b/>
          <w:bCs/>
        </w:rPr>
      </w:pPr>
      <w:r w:rsidRPr="007E3F85">
        <w:rPr>
          <w:b/>
          <w:bCs/>
        </w:rPr>
        <w:t>Publication date:</w:t>
      </w:r>
      <w:r w:rsidR="00E033E5">
        <w:rPr>
          <w:b/>
          <w:bCs/>
        </w:rPr>
        <w:t xml:space="preserve"> </w:t>
      </w:r>
    </w:p>
    <w:p w14:paraId="193D5A2D" w14:textId="0BDFFECA" w:rsidR="00313344" w:rsidRPr="00E033E5" w:rsidRDefault="00313344" w:rsidP="00313344">
      <w:pPr>
        <w:tabs>
          <w:tab w:val="left" w:pos="1350"/>
        </w:tabs>
        <w:spacing w:after="120"/>
      </w:pPr>
      <w:r w:rsidRPr="007E3F85">
        <w:rPr>
          <w:b/>
          <w:bCs/>
        </w:rPr>
        <w:t>Material source/publisher:</w:t>
      </w:r>
      <w:r>
        <w:rPr>
          <w:b/>
          <w:bCs/>
        </w:rPr>
        <w:t xml:space="preserve"> </w:t>
      </w:r>
    </w:p>
    <w:p w14:paraId="61B933B5" w14:textId="2B3E3618" w:rsidR="00313344" w:rsidRPr="00E033E5" w:rsidRDefault="00313344" w:rsidP="00313344">
      <w:pPr>
        <w:tabs>
          <w:tab w:val="left" w:pos="1350"/>
        </w:tabs>
        <w:spacing w:after="120"/>
      </w:pPr>
      <w:r w:rsidRPr="007E3F85">
        <w:rPr>
          <w:b/>
          <w:bCs/>
        </w:rPr>
        <w:t>Language(s) the material is available in</w:t>
      </w:r>
      <w:r>
        <w:rPr>
          <w:b/>
          <w:bCs/>
        </w:rPr>
        <w:t xml:space="preserve">: </w:t>
      </w:r>
    </w:p>
    <w:p w14:paraId="19018BE9" w14:textId="0CADFEBA" w:rsidR="00313344" w:rsidRPr="007E3F85" w:rsidRDefault="00313344" w:rsidP="00886D9A">
      <w:pPr>
        <w:tabs>
          <w:tab w:val="left" w:pos="1350"/>
        </w:tabs>
        <w:spacing w:after="360"/>
      </w:pPr>
      <w:r w:rsidRPr="007E3F85">
        <w:rPr>
          <w:b/>
          <w:bCs/>
        </w:rPr>
        <w:t>Language of the material under review:</w:t>
      </w:r>
      <w:r>
        <w:rPr>
          <w:b/>
          <w:bCs/>
        </w:rPr>
        <w:t xml:space="preserve"> </w:t>
      </w:r>
    </w:p>
    <w:bookmarkEnd w:id="0"/>
    <w:p w14:paraId="4BA74950" w14:textId="71FACF5C" w:rsidR="00DE34C4" w:rsidRPr="002C5713" w:rsidRDefault="00F124C5" w:rsidP="002C5713">
      <w:pPr>
        <w:spacing w:line="276" w:lineRule="auto"/>
        <w:rPr>
          <w:b/>
          <w:bCs/>
        </w:rPr>
      </w:pPr>
      <w:r w:rsidRPr="002C5713">
        <w:rPr>
          <w:b/>
          <w:bCs/>
        </w:rPr>
        <w:t>This</w:t>
      </w:r>
      <w:r w:rsidRPr="002C5713">
        <w:rPr>
          <w:b/>
          <w:bCs/>
          <w:spacing w:val="-9"/>
        </w:rPr>
        <w:t xml:space="preserve"> </w:t>
      </w:r>
      <w:r w:rsidRPr="002C5713">
        <w:rPr>
          <w:b/>
          <w:bCs/>
        </w:rPr>
        <w:t>material</w:t>
      </w:r>
      <w:r w:rsidRPr="002C5713">
        <w:rPr>
          <w:b/>
          <w:bCs/>
          <w:spacing w:val="-9"/>
        </w:rPr>
        <w:t xml:space="preserve"> </w:t>
      </w:r>
      <w:r w:rsidRPr="002C5713">
        <w:rPr>
          <w:b/>
          <w:bCs/>
        </w:rPr>
        <w:t>is</w:t>
      </w:r>
      <w:r w:rsidRPr="002C5713">
        <w:rPr>
          <w:b/>
          <w:bCs/>
          <w:spacing w:val="-9"/>
        </w:rPr>
        <w:t xml:space="preserve"> </w:t>
      </w:r>
      <w:r w:rsidRPr="002C5713">
        <w:rPr>
          <w:b/>
          <w:bCs/>
        </w:rPr>
        <w:t>intended</w:t>
      </w:r>
      <w:r w:rsidRPr="002C5713">
        <w:rPr>
          <w:b/>
          <w:bCs/>
          <w:spacing w:val="-9"/>
        </w:rPr>
        <w:t xml:space="preserve"> </w:t>
      </w:r>
      <w:r w:rsidRPr="002C5713">
        <w:rPr>
          <w:b/>
          <w:bCs/>
        </w:rPr>
        <w:t>for</w:t>
      </w:r>
      <w:r w:rsidRPr="002C5713">
        <w:rPr>
          <w:b/>
          <w:bCs/>
          <w:spacing w:val="-9"/>
        </w:rPr>
        <w:t xml:space="preserve"> </w:t>
      </w:r>
      <w:r w:rsidRPr="003C52DF">
        <w:t>(check</w:t>
      </w:r>
      <w:r w:rsidRPr="003C52DF">
        <w:rPr>
          <w:spacing w:val="-9"/>
        </w:rPr>
        <w:t xml:space="preserve"> </w:t>
      </w:r>
      <w:r w:rsidRPr="003C52DF">
        <w:t>all</w:t>
      </w:r>
      <w:r w:rsidRPr="003C52DF">
        <w:rPr>
          <w:spacing w:val="-9"/>
        </w:rPr>
        <w:t xml:space="preserve"> </w:t>
      </w:r>
      <w:r w:rsidRPr="003C52DF">
        <w:t>that</w:t>
      </w:r>
      <w:r w:rsidRPr="003C52DF">
        <w:rPr>
          <w:spacing w:val="-9"/>
        </w:rPr>
        <w:t xml:space="preserve"> </w:t>
      </w:r>
      <w:r w:rsidRPr="003C52DF">
        <w:t>apply)</w:t>
      </w:r>
      <w:r w:rsidRPr="002C5713">
        <w:rPr>
          <w:b/>
          <w:bCs/>
        </w:rPr>
        <w:t>:</w:t>
      </w:r>
    </w:p>
    <w:bookmarkStart w:id="1" w:name="_Hlk189216910"/>
    <w:p w14:paraId="7A85FE44" w14:textId="58C87734" w:rsidR="008E0E60" w:rsidRDefault="00F30ED5" w:rsidP="008E0E60">
      <w:pPr>
        <w:tabs>
          <w:tab w:val="left" w:pos="1350"/>
        </w:tabs>
      </w:pPr>
      <w:sdt>
        <w:sdtPr>
          <w:alias w:val="Females"/>
          <w:tag w:val="Females"/>
          <w:id w:val="-179936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CC">
            <w:rPr>
              <w:rFonts w:ascii="MS Gothic" w:eastAsia="MS Gothic" w:hAnsi="MS Gothic" w:hint="eastAsia"/>
            </w:rPr>
            <w:t>☐</w:t>
          </w:r>
        </w:sdtContent>
      </w:sdt>
      <w:r w:rsidR="008E0E60">
        <w:t xml:space="preserve"> Females</w:t>
      </w:r>
    </w:p>
    <w:p w14:paraId="017860CE" w14:textId="16321B93" w:rsidR="008E0E60" w:rsidRDefault="00F30ED5" w:rsidP="008E0E60">
      <w:pPr>
        <w:tabs>
          <w:tab w:val="left" w:pos="1350"/>
        </w:tabs>
      </w:pPr>
      <w:sdt>
        <w:sdtPr>
          <w:alias w:val="Males"/>
          <w:tag w:val="Males"/>
          <w:id w:val="93949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7A4">
            <w:rPr>
              <w:rFonts w:ascii="MS Gothic" w:eastAsia="MS Gothic" w:hAnsi="MS Gothic" w:hint="eastAsia"/>
            </w:rPr>
            <w:t>☐</w:t>
          </w:r>
        </w:sdtContent>
      </w:sdt>
      <w:r w:rsidR="008E0E60">
        <w:t xml:space="preserve"> Males</w:t>
      </w:r>
    </w:p>
    <w:p w14:paraId="02267A1C" w14:textId="6AAAC04F" w:rsidR="008E0E60" w:rsidRPr="009A574F" w:rsidRDefault="00F30ED5" w:rsidP="008E0E60">
      <w:pPr>
        <w:tabs>
          <w:tab w:val="left" w:pos="1350"/>
        </w:tabs>
      </w:pPr>
      <w:sdt>
        <w:sdtPr>
          <w:alias w:val="Adolescents (13–18)"/>
          <w:tag w:val="Adolescents (13–18)"/>
          <w:id w:val="95368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7A4">
            <w:rPr>
              <w:rFonts w:ascii="MS Gothic" w:eastAsia="MS Gothic" w:hAnsi="MS Gothic" w:hint="eastAsia"/>
            </w:rPr>
            <w:t>☐</w:t>
          </w:r>
        </w:sdtContent>
      </w:sdt>
      <w:r w:rsidR="008E0E60">
        <w:t xml:space="preserve"> Adolescents (13–18)</w:t>
      </w:r>
    </w:p>
    <w:p w14:paraId="19272B4A" w14:textId="0299A61E" w:rsidR="008E0E60" w:rsidRDefault="00F30ED5" w:rsidP="008E0E60">
      <w:pPr>
        <w:tabs>
          <w:tab w:val="left" w:pos="1350"/>
        </w:tabs>
      </w:pPr>
      <w:sdt>
        <w:sdtPr>
          <w:alias w:val="Young adults (18–25)"/>
          <w:tag w:val="Young adults (18–25)"/>
          <w:id w:val="11488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7A4">
            <w:rPr>
              <w:rFonts w:ascii="MS Gothic" w:eastAsia="MS Gothic" w:hAnsi="MS Gothic" w:hint="eastAsia"/>
            </w:rPr>
            <w:t>☐</w:t>
          </w:r>
        </w:sdtContent>
      </w:sdt>
      <w:r w:rsidR="008E0E60">
        <w:t xml:space="preserve"> Young adults (18–25)</w:t>
      </w:r>
    </w:p>
    <w:p w14:paraId="0EB46DD1" w14:textId="1AA04FA8" w:rsidR="008E0E60" w:rsidRDefault="00F30ED5" w:rsidP="008E0E60">
      <w:pPr>
        <w:tabs>
          <w:tab w:val="left" w:pos="1350"/>
        </w:tabs>
      </w:pPr>
      <w:sdt>
        <w:sdtPr>
          <w:alias w:val="Adults (26 and older)"/>
          <w:tag w:val="Adults (26 and older)"/>
          <w:id w:val="42408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7A4">
            <w:rPr>
              <w:rFonts w:ascii="MS Gothic" w:eastAsia="MS Gothic" w:hAnsi="MS Gothic" w:hint="eastAsia"/>
            </w:rPr>
            <w:t>☐</w:t>
          </w:r>
        </w:sdtContent>
      </w:sdt>
      <w:r w:rsidR="008E0E60">
        <w:t xml:space="preserve"> Adults (26 and older)</w:t>
      </w:r>
    </w:p>
    <w:p w14:paraId="5DC3EA00" w14:textId="475ABDAB" w:rsidR="00DE34C4" w:rsidRDefault="00F30ED5" w:rsidP="000E4A4F">
      <w:pPr>
        <w:tabs>
          <w:tab w:val="left" w:pos="1350"/>
        </w:tabs>
        <w:spacing w:after="240"/>
      </w:pPr>
      <w:sdt>
        <w:sdtPr>
          <w:alias w:val="Other"/>
          <w:tag w:val="Other"/>
          <w:id w:val="1198585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7A4">
            <w:rPr>
              <w:rFonts w:ascii="MS Gothic" w:eastAsia="MS Gothic" w:hAnsi="MS Gothic" w:hint="eastAsia"/>
            </w:rPr>
            <w:t>☐</w:t>
          </w:r>
        </w:sdtContent>
      </w:sdt>
      <w:r w:rsidR="008E0E60">
        <w:t xml:space="preserve"> Other:</w:t>
      </w:r>
      <w:bookmarkEnd w:id="1"/>
      <w:r w:rsidR="004C17A4">
        <w:t xml:space="preserve"> </w:t>
      </w:r>
      <w:sdt>
        <w:sdtPr>
          <w:alias w:val="Other"/>
          <w:tag w:val="Other"/>
          <w:id w:val="2129116685"/>
          <w:placeholder>
            <w:docPart w:val="66C9FD226C084D2790CE683958141246"/>
          </w:placeholder>
          <w:showingPlcHdr/>
          <w:text/>
        </w:sdtPr>
        <w:sdtEndPr/>
        <w:sdtContent>
          <w:r w:rsidR="004C17A4" w:rsidRPr="004C17A4">
            <w:rPr>
              <w:rStyle w:val="PlaceholderText"/>
              <w:color w:val="auto"/>
            </w:rPr>
            <w:t>Click or tap here to enter text.</w:t>
          </w:r>
        </w:sdtContent>
      </w:sdt>
    </w:p>
    <w:p w14:paraId="18F804E7" w14:textId="77777777" w:rsidR="000E4A4F" w:rsidRPr="000E4A4F" w:rsidRDefault="000E4A4F" w:rsidP="000E4A4F">
      <w:pPr>
        <w:tabs>
          <w:tab w:val="left" w:pos="1350"/>
        </w:tabs>
        <w:spacing w:after="240"/>
      </w:pPr>
    </w:p>
    <w:p w14:paraId="3FF4F8D7" w14:textId="77777777" w:rsidR="00DE34C4" w:rsidRDefault="00DE34C4">
      <w:pPr>
        <w:spacing w:line="20" w:lineRule="exact"/>
        <w:rPr>
          <w:sz w:val="2"/>
        </w:rPr>
        <w:sectPr w:rsidR="00DE34C4" w:rsidSect="00E86E2E">
          <w:footerReference w:type="default" r:id="rId10"/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14:paraId="63B90C46" w14:textId="2940BB15" w:rsidR="00DE34C4" w:rsidRPr="007057E4" w:rsidRDefault="00F124C5" w:rsidP="00467F9D">
      <w:pPr>
        <w:pStyle w:val="Heading2"/>
        <w:spacing w:after="40"/>
        <w:rPr>
          <w:w w:val="100"/>
        </w:rPr>
      </w:pPr>
      <w:r w:rsidRPr="007057E4">
        <w:rPr>
          <w:w w:val="100"/>
        </w:rPr>
        <w:lastRenderedPageBreak/>
        <w:t>Summary of Staff Findings</w:t>
      </w:r>
    </w:p>
    <w:p w14:paraId="3084DEBF" w14:textId="1F31FDA8" w:rsidR="008E0E60" w:rsidRDefault="00F124C5" w:rsidP="008F7DBD">
      <w:pPr>
        <w:spacing w:after="240" w:line="276" w:lineRule="auto"/>
      </w:pPr>
      <w:r w:rsidRPr="00313344">
        <w:t>Use</w:t>
      </w:r>
      <w:r w:rsidRPr="00313344">
        <w:rPr>
          <w:spacing w:val="-9"/>
        </w:rPr>
        <w:t xml:space="preserve"> </w:t>
      </w:r>
      <w:r w:rsidRPr="00313344">
        <w:t>the</w:t>
      </w:r>
      <w:r w:rsidRPr="00313344">
        <w:rPr>
          <w:spacing w:val="-9"/>
        </w:rPr>
        <w:t xml:space="preserve"> </w:t>
      </w:r>
      <w:r w:rsidRPr="00313344">
        <w:t>table</w:t>
      </w:r>
      <w:r w:rsidRPr="00313344">
        <w:rPr>
          <w:spacing w:val="-9"/>
        </w:rPr>
        <w:t xml:space="preserve"> </w:t>
      </w:r>
      <w:r w:rsidRPr="00313344">
        <w:t>below</w:t>
      </w:r>
      <w:r w:rsidRPr="00313344">
        <w:rPr>
          <w:spacing w:val="-9"/>
        </w:rPr>
        <w:t xml:space="preserve"> </w:t>
      </w:r>
      <w:r w:rsidRPr="00313344">
        <w:t>to</w:t>
      </w:r>
      <w:r w:rsidRPr="00313344">
        <w:rPr>
          <w:spacing w:val="-8"/>
        </w:rPr>
        <w:t xml:space="preserve"> </w:t>
      </w:r>
      <w:r w:rsidRPr="00313344">
        <w:t>summarize</w:t>
      </w:r>
      <w:r w:rsidRPr="00313344">
        <w:rPr>
          <w:spacing w:val="-9"/>
        </w:rPr>
        <w:t xml:space="preserve"> </w:t>
      </w:r>
      <w:r w:rsidRPr="00313344">
        <w:t>the</w:t>
      </w:r>
      <w:r w:rsidRPr="00313344">
        <w:rPr>
          <w:spacing w:val="-9"/>
        </w:rPr>
        <w:t xml:space="preserve"> </w:t>
      </w:r>
      <w:r w:rsidRPr="00313344">
        <w:t>general</w:t>
      </w:r>
      <w:r w:rsidRPr="00313344">
        <w:rPr>
          <w:spacing w:val="-9"/>
        </w:rPr>
        <w:t xml:space="preserve"> </w:t>
      </w:r>
      <w:r w:rsidRPr="00313344">
        <w:t>staff</w:t>
      </w:r>
      <w:r w:rsidRPr="00313344">
        <w:rPr>
          <w:spacing w:val="-8"/>
        </w:rPr>
        <w:t xml:space="preserve"> </w:t>
      </w:r>
      <w:r w:rsidRPr="00313344">
        <w:t>and</w:t>
      </w:r>
      <w:r w:rsidRPr="00313344">
        <w:rPr>
          <w:spacing w:val="-9"/>
        </w:rPr>
        <w:t xml:space="preserve"> </w:t>
      </w:r>
      <w:r w:rsidRPr="00313344">
        <w:t>medical</w:t>
      </w:r>
      <w:r w:rsidRPr="00313344">
        <w:rPr>
          <w:spacing w:val="-9"/>
        </w:rPr>
        <w:t xml:space="preserve"> </w:t>
      </w:r>
      <w:r w:rsidRPr="00313344">
        <w:t>review</w:t>
      </w:r>
      <w:r w:rsidRPr="00313344">
        <w:rPr>
          <w:spacing w:val="-9"/>
        </w:rPr>
        <w:t xml:space="preserve"> </w:t>
      </w:r>
      <w:r w:rsidRPr="00313344">
        <w:t>findings.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0"/>
        <w:gridCol w:w="2070"/>
        <w:gridCol w:w="1980"/>
      </w:tblGrid>
      <w:tr w:rsidR="008E0E60" w14:paraId="4C7C9800" w14:textId="77777777" w:rsidTr="00595186"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38E4A9" w14:textId="7D9B2379" w:rsidR="008E0E60" w:rsidRDefault="008F7DBD" w:rsidP="00595186">
            <w:pPr>
              <w:tabs>
                <w:tab w:val="left" w:pos="1350"/>
              </w:tabs>
            </w:pPr>
            <w:bookmarkStart w:id="2" w:name="_Hlk189727666"/>
            <w:r w:rsidRPr="008F7DBD">
              <w:rPr>
                <w:color w:val="FFFFFF" w:themeColor="background1"/>
              </w:rPr>
              <w:t>Question</w:t>
            </w:r>
            <w:bookmarkStart w:id="3" w:name="ColumnHeader_1"/>
            <w:bookmarkEnd w:id="3"/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59A8F1CC" w14:textId="3332E5C2" w:rsidR="008E0E60" w:rsidRPr="008E0E60" w:rsidRDefault="008E0E60" w:rsidP="008E4C4D">
            <w:pPr>
              <w:tabs>
                <w:tab w:val="left" w:pos="1350"/>
              </w:tabs>
              <w:spacing w:after="40"/>
              <w:jc w:val="center"/>
              <w:rPr>
                <w:b/>
                <w:bCs/>
              </w:rPr>
            </w:pPr>
            <w:r w:rsidRPr="008E0E60">
              <w:rPr>
                <w:b/>
                <w:bCs/>
              </w:rPr>
              <w:t>General Review</w:t>
            </w:r>
          </w:p>
        </w:tc>
        <w:tc>
          <w:tcPr>
            <w:tcW w:w="1980" w:type="dxa"/>
            <w:vAlign w:val="center"/>
          </w:tcPr>
          <w:p w14:paraId="4151071C" w14:textId="1B6A2650" w:rsidR="008E0E60" w:rsidRPr="008E0E60" w:rsidRDefault="008E0E60" w:rsidP="008E4C4D">
            <w:pPr>
              <w:tabs>
                <w:tab w:val="left" w:pos="1350"/>
              </w:tabs>
              <w:spacing w:after="40"/>
              <w:jc w:val="center"/>
              <w:rPr>
                <w:b/>
                <w:bCs/>
              </w:rPr>
            </w:pPr>
            <w:r w:rsidRPr="008E0E60">
              <w:rPr>
                <w:b/>
                <w:bCs/>
              </w:rPr>
              <w:t>Medical Review</w:t>
            </w:r>
          </w:p>
        </w:tc>
      </w:tr>
      <w:tr w:rsidR="008E0E60" w14:paraId="017A40CF" w14:textId="77777777" w:rsidTr="00595186"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E026AB" w14:textId="1991CAFA" w:rsidR="008E0E60" w:rsidRPr="00544B11" w:rsidRDefault="008E0E60" w:rsidP="00595186">
            <w:pPr>
              <w:tabs>
                <w:tab w:val="left" w:pos="1350"/>
              </w:tabs>
              <w:spacing w:after="120"/>
            </w:pPr>
            <w:r>
              <w:t>Name of reviewer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4C3852D3" w14:textId="1BA0A8D7" w:rsidR="008E0E60" w:rsidRPr="00EA47EA" w:rsidRDefault="008E0E60" w:rsidP="00D17E59">
            <w:pPr>
              <w:tabs>
                <w:tab w:val="left" w:pos="1350"/>
              </w:tabs>
              <w:rPr>
                <w:color w:val="5C5C5C"/>
              </w:rPr>
            </w:pPr>
          </w:p>
        </w:tc>
        <w:tc>
          <w:tcPr>
            <w:tcW w:w="1980" w:type="dxa"/>
            <w:vAlign w:val="center"/>
          </w:tcPr>
          <w:p w14:paraId="27CE474A" w14:textId="0277899E" w:rsidR="008E0E60" w:rsidRPr="00EA47EA" w:rsidRDefault="008E0E60" w:rsidP="00D17E59">
            <w:pPr>
              <w:tabs>
                <w:tab w:val="left" w:pos="1350"/>
              </w:tabs>
              <w:rPr>
                <w:color w:val="5C5C5C"/>
              </w:rPr>
            </w:pPr>
          </w:p>
        </w:tc>
      </w:tr>
      <w:tr w:rsidR="008E0E60" w14:paraId="5D61083D" w14:textId="77777777" w:rsidTr="00595186"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15050A" w14:textId="1C073F78" w:rsidR="008E0E60" w:rsidRPr="00544B11" w:rsidRDefault="008E0E60" w:rsidP="00595186">
            <w:pPr>
              <w:tabs>
                <w:tab w:val="left" w:pos="1350"/>
              </w:tabs>
              <w:spacing w:after="120"/>
            </w:pPr>
            <w:r>
              <w:t>Date of review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236F212F" w14:textId="2DBFC7E0" w:rsidR="008E0E60" w:rsidRPr="00EA47EA" w:rsidRDefault="008E0E60" w:rsidP="00D17E59">
            <w:pPr>
              <w:tabs>
                <w:tab w:val="left" w:pos="1350"/>
              </w:tabs>
              <w:rPr>
                <w:color w:val="5C5C5C"/>
              </w:rPr>
            </w:pPr>
          </w:p>
        </w:tc>
        <w:tc>
          <w:tcPr>
            <w:tcW w:w="1980" w:type="dxa"/>
            <w:vAlign w:val="center"/>
          </w:tcPr>
          <w:p w14:paraId="7958D120" w14:textId="19F02B74" w:rsidR="008E0E60" w:rsidRPr="00EA47EA" w:rsidRDefault="008E0E60" w:rsidP="00D17E59">
            <w:pPr>
              <w:tabs>
                <w:tab w:val="left" w:pos="1350"/>
              </w:tabs>
              <w:rPr>
                <w:color w:val="5C5C5C"/>
              </w:rPr>
            </w:pPr>
          </w:p>
        </w:tc>
      </w:tr>
      <w:tr w:rsidR="008E0E60" w14:paraId="7C4D8C87" w14:textId="77777777" w:rsidTr="00595186"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86077D" w14:textId="55EAE4A5" w:rsidR="008E0E60" w:rsidRPr="00544B11" w:rsidRDefault="008E0E60" w:rsidP="00595186">
            <w:pPr>
              <w:tabs>
                <w:tab w:val="left" w:pos="1350"/>
              </w:tabs>
              <w:spacing w:after="120"/>
            </w:pPr>
            <w:r>
              <w:t>Reading grade level determination?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26DA45DD" w14:textId="3163A1D6" w:rsidR="008E0E60" w:rsidRPr="00EA47EA" w:rsidRDefault="008E0E60" w:rsidP="00D17E59">
            <w:pPr>
              <w:tabs>
                <w:tab w:val="left" w:pos="1350"/>
              </w:tabs>
              <w:rPr>
                <w:color w:val="5C5C5C"/>
              </w:rPr>
            </w:pPr>
          </w:p>
        </w:tc>
        <w:tc>
          <w:tcPr>
            <w:tcW w:w="1980" w:type="dxa"/>
            <w:vAlign w:val="center"/>
          </w:tcPr>
          <w:p w14:paraId="1EB70814" w14:textId="572AC676" w:rsidR="008E0E60" w:rsidRPr="008E0E60" w:rsidRDefault="008E0E60" w:rsidP="00595186">
            <w:pPr>
              <w:tabs>
                <w:tab w:val="left" w:pos="1350"/>
              </w:tabs>
              <w:jc w:val="center"/>
            </w:pPr>
            <w:r w:rsidRPr="008E0E60">
              <w:t>NA</w:t>
            </w:r>
          </w:p>
        </w:tc>
      </w:tr>
      <w:tr w:rsidR="008E0E60" w14:paraId="79D67FAD" w14:textId="77777777" w:rsidTr="00595186"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150676" w14:textId="09502730" w:rsidR="008E0E60" w:rsidRPr="00544B11" w:rsidRDefault="008E0E60" w:rsidP="00595186">
            <w:pPr>
              <w:tabs>
                <w:tab w:val="left" w:pos="1350"/>
              </w:tabs>
              <w:spacing w:after="120"/>
            </w:pPr>
            <w:r>
              <w:t>Was this material determined to be medically and technically accurate?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2FA5BA9B" w14:textId="6E851E5B" w:rsidR="008E0E60" w:rsidRPr="008E0E60" w:rsidRDefault="008E0E60" w:rsidP="00595186">
            <w:pPr>
              <w:tabs>
                <w:tab w:val="left" w:pos="1350"/>
              </w:tabs>
              <w:jc w:val="center"/>
            </w:pPr>
            <w:r w:rsidRPr="008E0E60">
              <w:t>NA</w:t>
            </w:r>
          </w:p>
        </w:tc>
        <w:tc>
          <w:tcPr>
            <w:tcW w:w="1980" w:type="dxa"/>
            <w:vAlign w:val="center"/>
          </w:tcPr>
          <w:p w14:paraId="03F488B4" w14:textId="564450D4" w:rsidR="008E0E60" w:rsidRPr="00EA47EA" w:rsidRDefault="008E0E60" w:rsidP="00D17E59">
            <w:pPr>
              <w:tabs>
                <w:tab w:val="left" w:pos="1350"/>
              </w:tabs>
              <w:rPr>
                <w:color w:val="5C5C5C"/>
              </w:rPr>
            </w:pPr>
          </w:p>
        </w:tc>
      </w:tr>
      <w:tr w:rsidR="008E0E60" w14:paraId="1D8361F3" w14:textId="77777777" w:rsidTr="00595186"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ED0AA8" w14:textId="78801242" w:rsidR="008E0E60" w:rsidRPr="008E0E60" w:rsidRDefault="008E0E60" w:rsidP="00595186">
            <w:pPr>
              <w:tabs>
                <w:tab w:val="left" w:pos="1350"/>
              </w:tabs>
              <w:spacing w:after="120"/>
            </w:pPr>
            <w:r w:rsidRPr="008E0E60">
              <w:rPr>
                <w:spacing w:val="-4"/>
              </w:rPr>
              <w:t>Did</w:t>
            </w:r>
            <w:r w:rsidRPr="008E0E60">
              <w:rPr>
                <w:spacing w:val="-14"/>
              </w:rPr>
              <w:t xml:space="preserve"> </w:t>
            </w:r>
            <w:r w:rsidRPr="008E0E60">
              <w:rPr>
                <w:spacing w:val="-4"/>
              </w:rPr>
              <w:t>the</w:t>
            </w:r>
            <w:r w:rsidRPr="008E0E60">
              <w:rPr>
                <w:spacing w:val="-14"/>
              </w:rPr>
              <w:t xml:space="preserve"> </w:t>
            </w:r>
            <w:r w:rsidRPr="008E0E60">
              <w:rPr>
                <w:spacing w:val="-4"/>
              </w:rPr>
              <w:t>reviewer</w:t>
            </w:r>
            <w:r w:rsidRPr="008E0E60">
              <w:rPr>
                <w:spacing w:val="-14"/>
              </w:rPr>
              <w:t xml:space="preserve"> </w:t>
            </w:r>
            <w:r w:rsidRPr="008E0E60">
              <w:rPr>
                <w:spacing w:val="-4"/>
              </w:rPr>
              <w:t>recommend</w:t>
            </w:r>
            <w:r w:rsidRPr="008E0E60">
              <w:rPr>
                <w:spacing w:val="-14"/>
              </w:rPr>
              <w:t xml:space="preserve"> </w:t>
            </w:r>
            <w:r w:rsidRPr="008E0E60">
              <w:rPr>
                <w:spacing w:val="-4"/>
              </w:rPr>
              <w:t>the</w:t>
            </w:r>
            <w:r w:rsidRPr="008E0E60">
              <w:rPr>
                <w:spacing w:val="-14"/>
              </w:rPr>
              <w:t xml:space="preserve"> </w:t>
            </w:r>
            <w:r w:rsidRPr="008E0E60">
              <w:rPr>
                <w:spacing w:val="-4"/>
              </w:rPr>
              <w:t>material</w:t>
            </w:r>
            <w:r w:rsidRPr="008E0E60">
              <w:rPr>
                <w:spacing w:val="-14"/>
              </w:rPr>
              <w:t xml:space="preserve"> </w:t>
            </w:r>
            <w:r w:rsidRPr="008E0E60">
              <w:rPr>
                <w:spacing w:val="-4"/>
              </w:rPr>
              <w:t xml:space="preserve">for </w:t>
            </w:r>
            <w:r w:rsidRPr="008E0E60">
              <w:rPr>
                <w:spacing w:val="-2"/>
              </w:rPr>
              <w:t>sharing?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BE9DC9" w14:textId="67DCA2AD" w:rsidR="008E0E60" w:rsidRPr="008E0E60" w:rsidRDefault="008E0E60" w:rsidP="00D17E59">
            <w:pPr>
              <w:tabs>
                <w:tab w:val="left" w:pos="1350"/>
              </w:tabs>
            </w:pPr>
          </w:p>
        </w:tc>
        <w:tc>
          <w:tcPr>
            <w:tcW w:w="1980" w:type="dxa"/>
            <w:vAlign w:val="center"/>
          </w:tcPr>
          <w:p w14:paraId="1FB7D7D3" w14:textId="3B26397A" w:rsidR="008E0E60" w:rsidRPr="00EA47EA" w:rsidRDefault="008E0E60" w:rsidP="00D17E59">
            <w:pPr>
              <w:tabs>
                <w:tab w:val="left" w:pos="1350"/>
              </w:tabs>
              <w:rPr>
                <w:color w:val="5C5C5C"/>
              </w:rPr>
            </w:pPr>
          </w:p>
        </w:tc>
      </w:tr>
    </w:tbl>
    <w:bookmarkEnd w:id="2"/>
    <w:p w14:paraId="6C57F41D" w14:textId="76E9600B" w:rsidR="00DE34C4" w:rsidRPr="00313344" w:rsidRDefault="00F124C5" w:rsidP="00947588">
      <w:pPr>
        <w:spacing w:before="240" w:after="40"/>
      </w:pPr>
      <w:r w:rsidRPr="00313344">
        <w:t>Relevant comments from general staff review:</w:t>
      </w:r>
    </w:p>
    <w:p w14:paraId="053CF819" w14:textId="0A11EE67" w:rsidR="00DE34C4" w:rsidRDefault="00DE34C4" w:rsidP="006E5058">
      <w:pPr>
        <w:spacing w:after="600"/>
      </w:pPr>
    </w:p>
    <w:p w14:paraId="0646C0EC" w14:textId="72167410" w:rsidR="00DE34C4" w:rsidRPr="00313344" w:rsidRDefault="00F124C5" w:rsidP="00947588">
      <w:pPr>
        <w:spacing w:after="40"/>
      </w:pPr>
      <w:r w:rsidRPr="00313344">
        <w:t>Relevant comments from medical review</w:t>
      </w:r>
      <w:r w:rsidRPr="00313344">
        <w:rPr>
          <w:spacing w:val="-6"/>
        </w:rPr>
        <w:t>:</w:t>
      </w:r>
    </w:p>
    <w:p w14:paraId="08F48DEA" w14:textId="6CF3AE2C" w:rsidR="00947588" w:rsidRDefault="00947588" w:rsidP="006E5058">
      <w:pPr>
        <w:spacing w:after="600"/>
      </w:pPr>
    </w:p>
    <w:p w14:paraId="1FB20009" w14:textId="77777777" w:rsidR="00DE34C4" w:rsidRPr="00313344" w:rsidRDefault="00F124C5" w:rsidP="00141EFE">
      <w:pPr>
        <w:spacing w:after="280"/>
        <w:ind w:right="293"/>
        <w:rPr>
          <w:i/>
        </w:rPr>
      </w:pPr>
      <w:r w:rsidRPr="00313344">
        <w:rPr>
          <w:i/>
          <w:iCs/>
        </w:rPr>
        <w:t>Note: If either the general staff</w:t>
      </w:r>
      <w:r w:rsidRPr="00313344">
        <w:rPr>
          <w:i/>
          <w:spacing w:val="-4"/>
          <w:w w:val="90"/>
        </w:rPr>
        <w:t xml:space="preserve"> </w:t>
      </w:r>
      <w:r w:rsidRPr="00313344">
        <w:rPr>
          <w:i/>
          <w:iCs/>
        </w:rPr>
        <w:t>reviewer or the medical reviewer did not recommend the material for sharing and no further review was conducted, skip to the “Final Recommendation” section of this form.</w:t>
      </w:r>
    </w:p>
    <w:p w14:paraId="6F240BB8" w14:textId="299A2615" w:rsidR="005F2508" w:rsidRPr="007057E4" w:rsidRDefault="005F2508" w:rsidP="00ED2551">
      <w:pPr>
        <w:pStyle w:val="Heading2"/>
        <w:spacing w:after="240"/>
        <w:rPr>
          <w:w w:val="100"/>
        </w:rPr>
      </w:pPr>
      <w:r w:rsidRPr="007057E4">
        <w:rPr>
          <w:w w:val="100"/>
        </w:rPr>
        <w:t>Summary of I&amp;E Advisory Committee Review Findings</w:t>
      </w:r>
    </w:p>
    <w:p w14:paraId="37329974" w14:textId="543DC2C2" w:rsidR="00DE34C4" w:rsidRPr="00313344" w:rsidRDefault="00F124C5" w:rsidP="00F43950">
      <w:pPr>
        <w:pStyle w:val="ListParagraph"/>
        <w:numPr>
          <w:ilvl w:val="0"/>
          <w:numId w:val="3"/>
        </w:numPr>
        <w:tabs>
          <w:tab w:val="left" w:pos="5248"/>
        </w:tabs>
        <w:spacing w:after="40"/>
        <w:ind w:left="270" w:hanging="219"/>
        <w:rPr>
          <w:b/>
        </w:rPr>
      </w:pPr>
      <w:r w:rsidRPr="00313344">
        <w:t>Number of Advisory</w:t>
      </w:r>
      <w:r w:rsidRPr="00313344">
        <w:rPr>
          <w:spacing w:val="-4"/>
        </w:rPr>
        <w:t xml:space="preserve"> </w:t>
      </w:r>
      <w:r w:rsidRPr="00313344">
        <w:t>Committee reviewers:</w:t>
      </w:r>
    </w:p>
    <w:p w14:paraId="2B35B901" w14:textId="5B6DB622" w:rsidR="00DE34C4" w:rsidRPr="00313344" w:rsidRDefault="00DE34C4" w:rsidP="004133C6">
      <w:pPr>
        <w:spacing w:after="160"/>
        <w:ind w:left="270"/>
        <w:rPr>
          <w:b/>
        </w:rPr>
      </w:pPr>
    </w:p>
    <w:p w14:paraId="4707283D" w14:textId="77777777" w:rsidR="00DE34C4" w:rsidRPr="00313344" w:rsidRDefault="00F124C5" w:rsidP="005C2C2E">
      <w:pPr>
        <w:pStyle w:val="ListParagraph"/>
        <w:numPr>
          <w:ilvl w:val="0"/>
          <w:numId w:val="3"/>
        </w:numPr>
        <w:tabs>
          <w:tab w:val="left" w:pos="486"/>
        </w:tabs>
        <w:spacing w:before="120" w:after="240"/>
        <w:ind w:left="270" w:hanging="219"/>
      </w:pPr>
      <w:r w:rsidRPr="00313344">
        <w:t>Number of Advisory</w:t>
      </w:r>
      <w:r w:rsidRPr="00313344">
        <w:rPr>
          <w:spacing w:val="-2"/>
          <w:w w:val="90"/>
        </w:rPr>
        <w:t xml:space="preserve"> </w:t>
      </w:r>
      <w:r w:rsidRPr="00313344">
        <w:t>Committee reviewers by gender:</w:t>
      </w:r>
    </w:p>
    <w:p w14:paraId="1CFB279F" w14:textId="53D4053B" w:rsidR="00DE34C4" w:rsidRPr="00313344" w:rsidRDefault="00F124C5" w:rsidP="005C2C2E">
      <w:pPr>
        <w:tabs>
          <w:tab w:val="left" w:pos="2489"/>
          <w:tab w:val="left" w:pos="4438"/>
          <w:tab w:val="left" w:pos="6264"/>
        </w:tabs>
        <w:spacing w:after="240"/>
        <w:ind w:left="360"/>
      </w:pPr>
      <w:r w:rsidRPr="00313344">
        <w:rPr>
          <w:spacing w:val="-2"/>
        </w:rPr>
        <w:t>Female</w:t>
      </w:r>
      <w:r w:rsidR="00BA6AF3" w:rsidRPr="00313344">
        <w:rPr>
          <w:spacing w:val="-2"/>
        </w:rPr>
        <w:t>:</w:t>
      </w:r>
      <w:r w:rsidR="002C5713" w:rsidRPr="00313344">
        <w:rPr>
          <w:spacing w:val="-2"/>
        </w:rPr>
        <w:t xml:space="preserve"> </w:t>
      </w:r>
      <w:r w:rsidR="008959E2">
        <w:rPr>
          <w:spacing w:val="-2"/>
        </w:rPr>
        <w:tab/>
      </w:r>
      <w:r w:rsidRPr="00313344">
        <w:t>Male</w:t>
      </w:r>
      <w:r w:rsidR="00BA6AF3" w:rsidRPr="00313344">
        <w:t>:</w:t>
      </w:r>
      <w:r w:rsidR="002C5713" w:rsidRPr="00313344">
        <w:rPr>
          <w:spacing w:val="-13"/>
        </w:rPr>
        <w:t xml:space="preserve"> </w:t>
      </w:r>
      <w:r w:rsidR="008959E2">
        <w:rPr>
          <w:spacing w:val="-13"/>
        </w:rPr>
        <w:tab/>
      </w:r>
      <w:r w:rsidRPr="00313344">
        <w:t>Other</w:t>
      </w:r>
      <w:r w:rsidR="00BA6AF3" w:rsidRPr="00313344">
        <w:t>:</w:t>
      </w:r>
      <w:r w:rsidR="005F2508" w:rsidRPr="00313344">
        <w:t xml:space="preserve"> </w:t>
      </w:r>
    </w:p>
    <w:p w14:paraId="296D1F51" w14:textId="77777777" w:rsidR="00DE34C4" w:rsidRPr="00313344" w:rsidRDefault="00F124C5" w:rsidP="002465AC">
      <w:pPr>
        <w:pStyle w:val="ListParagraph"/>
        <w:numPr>
          <w:ilvl w:val="0"/>
          <w:numId w:val="3"/>
        </w:numPr>
        <w:tabs>
          <w:tab w:val="left" w:pos="486"/>
        </w:tabs>
        <w:spacing w:after="240"/>
        <w:ind w:left="270" w:hanging="219"/>
      </w:pPr>
      <w:r w:rsidRPr="00313344">
        <w:t>Number of Advisory</w:t>
      </w:r>
      <w:r w:rsidRPr="00313344">
        <w:rPr>
          <w:spacing w:val="-1"/>
          <w:w w:val="90"/>
        </w:rPr>
        <w:t xml:space="preserve"> </w:t>
      </w:r>
      <w:r w:rsidRPr="00313344">
        <w:t>Committee reviewers per age group:</w:t>
      </w:r>
    </w:p>
    <w:p w14:paraId="5DBF9F9A" w14:textId="5C149356" w:rsidR="00DE34C4" w:rsidRPr="00313344" w:rsidRDefault="00F124C5" w:rsidP="002465AC">
      <w:pPr>
        <w:tabs>
          <w:tab w:val="left" w:pos="2654"/>
          <w:tab w:val="left" w:pos="4707"/>
          <w:tab w:val="left" w:pos="6759"/>
          <w:tab w:val="left" w:pos="8626"/>
        </w:tabs>
        <w:spacing w:after="240"/>
        <w:ind w:left="360"/>
      </w:pPr>
      <w:r w:rsidRPr="00313344">
        <w:rPr>
          <w:spacing w:val="-7"/>
        </w:rPr>
        <w:t xml:space="preserve">Under </w:t>
      </w:r>
      <w:r w:rsidRPr="00313344">
        <w:rPr>
          <w:spacing w:val="-5"/>
        </w:rPr>
        <w:t>18</w:t>
      </w:r>
      <w:r w:rsidR="00BA6AF3" w:rsidRPr="00313344">
        <w:rPr>
          <w:spacing w:val="-5"/>
        </w:rPr>
        <w:t>:</w:t>
      </w:r>
      <w:r w:rsidR="005F2508" w:rsidRPr="00313344">
        <w:rPr>
          <w:spacing w:val="-5"/>
        </w:rPr>
        <w:t xml:space="preserve"> </w:t>
      </w:r>
      <w:r w:rsidR="00FE05CA">
        <w:tab/>
      </w:r>
      <w:r w:rsidRPr="00313344">
        <w:t>8–24</w:t>
      </w:r>
      <w:r w:rsidR="00BA6AF3" w:rsidRPr="00313344">
        <w:t>:</w:t>
      </w:r>
      <w:r w:rsidR="005F2508" w:rsidRPr="00313344">
        <w:t xml:space="preserve"> </w:t>
      </w:r>
      <w:r w:rsidR="00FE05CA">
        <w:tab/>
      </w:r>
      <w:r w:rsidRPr="00313344">
        <w:t>25–39</w:t>
      </w:r>
      <w:r w:rsidR="00BA6AF3" w:rsidRPr="00313344">
        <w:t>:</w:t>
      </w:r>
      <w:r w:rsidR="005F2508" w:rsidRPr="00313344">
        <w:t xml:space="preserve"> </w:t>
      </w:r>
      <w:r w:rsidR="00FE05CA">
        <w:tab/>
      </w:r>
      <w:r w:rsidRPr="00313344">
        <w:t>40+</w:t>
      </w:r>
      <w:r w:rsidR="00BA6AF3" w:rsidRPr="00313344">
        <w:t>:</w:t>
      </w:r>
      <w:r w:rsidR="002465AC">
        <w:t xml:space="preserve"> </w:t>
      </w:r>
    </w:p>
    <w:p w14:paraId="02C3CF1B" w14:textId="77777777" w:rsidR="00DE34C4" w:rsidRPr="00313344" w:rsidRDefault="00F124C5" w:rsidP="0065581D">
      <w:pPr>
        <w:pStyle w:val="ListParagraph"/>
        <w:numPr>
          <w:ilvl w:val="0"/>
          <w:numId w:val="3"/>
        </w:numPr>
        <w:tabs>
          <w:tab w:val="left" w:pos="486"/>
        </w:tabs>
        <w:ind w:left="270" w:hanging="219"/>
      </w:pPr>
      <w:r w:rsidRPr="00313344">
        <w:t>Number of Advisory</w:t>
      </w:r>
      <w:r w:rsidRPr="00313344">
        <w:rPr>
          <w:spacing w:val="-1"/>
        </w:rPr>
        <w:t xml:space="preserve"> </w:t>
      </w:r>
      <w:r w:rsidRPr="00313344">
        <w:t>Committee reviewers by educational attainment level</w:t>
      </w:r>
      <w:r w:rsidRPr="00313344">
        <w:rPr>
          <w:spacing w:val="-2"/>
          <w:w w:val="90"/>
        </w:rPr>
        <w:t>:</w:t>
      </w:r>
    </w:p>
    <w:p w14:paraId="2CED00D2" w14:textId="1C65256F" w:rsidR="00DE34C4" w:rsidRPr="00313344" w:rsidRDefault="00F124C5" w:rsidP="0065581D">
      <w:pPr>
        <w:spacing w:before="60" w:line="276" w:lineRule="auto"/>
        <w:ind w:left="360"/>
        <w:contextualSpacing/>
      </w:pPr>
      <w:r w:rsidRPr="00313344">
        <w:t>Less than high school graduate</w:t>
      </w:r>
      <w:r w:rsidR="00BA6AF3" w:rsidRPr="00313344">
        <w:rPr>
          <w:spacing w:val="-2"/>
        </w:rPr>
        <w:t>:</w:t>
      </w:r>
      <w:r w:rsidR="00F7451A">
        <w:rPr>
          <w:spacing w:val="-2"/>
        </w:rPr>
        <w:t xml:space="preserve"> </w:t>
      </w:r>
    </w:p>
    <w:p w14:paraId="5669F604" w14:textId="6F59C8F8" w:rsidR="00F7451A" w:rsidRDefault="00F124C5" w:rsidP="0065581D">
      <w:pPr>
        <w:spacing w:before="60" w:line="276" w:lineRule="auto"/>
        <w:ind w:left="360"/>
        <w:contextualSpacing/>
      </w:pPr>
      <w:r w:rsidRPr="00313344">
        <w:t>High school graduate (including GED or equivalent)</w:t>
      </w:r>
      <w:r w:rsidR="00BA6AF3" w:rsidRPr="00313344">
        <w:t>:</w:t>
      </w:r>
      <w:r w:rsidR="00F7451A">
        <w:t xml:space="preserve"> </w:t>
      </w:r>
    </w:p>
    <w:p w14:paraId="1B45531B" w14:textId="627FD464" w:rsidR="00DE34C4" w:rsidRPr="00313344" w:rsidRDefault="00F124C5" w:rsidP="0065581D">
      <w:pPr>
        <w:spacing w:before="60" w:line="276" w:lineRule="auto"/>
        <w:ind w:left="360"/>
        <w:contextualSpacing/>
      </w:pPr>
      <w:r w:rsidRPr="00313344">
        <w:t>Some college, no degre</w:t>
      </w:r>
      <w:r w:rsidR="00BA6AF3" w:rsidRPr="00313344">
        <w:t>e:</w:t>
      </w:r>
      <w:r w:rsidR="00F7451A">
        <w:t xml:space="preserve"> </w:t>
      </w:r>
    </w:p>
    <w:p w14:paraId="4978A4EE" w14:textId="5D03FBBC" w:rsidR="00E86E2E" w:rsidRDefault="00F124C5" w:rsidP="0065581D">
      <w:pPr>
        <w:spacing w:before="60" w:line="276" w:lineRule="auto"/>
        <w:ind w:left="360"/>
        <w:contextualSpacing/>
      </w:pPr>
      <w:r w:rsidRPr="00313344">
        <w:t>Associate’s degree</w:t>
      </w:r>
      <w:r w:rsidR="00BA6AF3" w:rsidRPr="00313344">
        <w:t>:</w:t>
      </w:r>
      <w:r w:rsidR="00F7451A">
        <w:t xml:space="preserve"> </w:t>
      </w:r>
    </w:p>
    <w:p w14:paraId="4D9202FB" w14:textId="7CDD3B5A" w:rsidR="00DE34C4" w:rsidRPr="00313344" w:rsidRDefault="00F124C5" w:rsidP="0065581D">
      <w:pPr>
        <w:spacing w:before="60" w:line="276" w:lineRule="auto"/>
        <w:ind w:left="360"/>
        <w:contextualSpacing/>
      </w:pPr>
      <w:r w:rsidRPr="00313344">
        <w:t>Bachelor’s</w:t>
      </w:r>
      <w:r w:rsidRPr="00313344">
        <w:rPr>
          <w:w w:val="90"/>
        </w:rPr>
        <w:t xml:space="preserve"> </w:t>
      </w:r>
      <w:r w:rsidRPr="00313344">
        <w:t>degree</w:t>
      </w:r>
      <w:r w:rsidR="00BA6AF3" w:rsidRPr="00313344">
        <w:rPr>
          <w:spacing w:val="-6"/>
        </w:rPr>
        <w:t>:</w:t>
      </w:r>
      <w:r w:rsidR="00F7451A">
        <w:rPr>
          <w:spacing w:val="-6"/>
        </w:rPr>
        <w:t xml:space="preserve"> </w:t>
      </w:r>
    </w:p>
    <w:p w14:paraId="13184EE5" w14:textId="4E3AE6A7" w:rsidR="00E86E2E" w:rsidRDefault="00F124C5" w:rsidP="0065581D">
      <w:pPr>
        <w:spacing w:before="60" w:line="276" w:lineRule="auto"/>
        <w:ind w:left="360"/>
        <w:contextualSpacing/>
      </w:pPr>
      <w:r w:rsidRPr="00313344">
        <w:t>Master</w:t>
      </w:r>
      <w:r w:rsidR="008547A3">
        <w:t>’</w:t>
      </w:r>
      <w:r w:rsidRPr="00313344">
        <w:t>s, doctoral,</w:t>
      </w:r>
      <w:r w:rsidR="00BA6AF3" w:rsidRPr="00313344">
        <w:rPr>
          <w:spacing w:val="3"/>
        </w:rPr>
        <w:t xml:space="preserve"> </w:t>
      </w:r>
      <w:r w:rsidRPr="00313344">
        <w:t xml:space="preserve">or </w:t>
      </w:r>
      <w:r w:rsidR="008547A3">
        <w:t xml:space="preserve">other </w:t>
      </w:r>
      <w:r w:rsidRPr="00313344">
        <w:t>professional degre</w:t>
      </w:r>
      <w:r w:rsidR="008547A3">
        <w:t>e:</w:t>
      </w:r>
      <w:r w:rsidR="00F7451A">
        <w:t xml:space="preserve"> </w:t>
      </w:r>
    </w:p>
    <w:p w14:paraId="0688CC6C" w14:textId="44AF715B" w:rsidR="008547A3" w:rsidRDefault="00F124C5" w:rsidP="00F7451A">
      <w:pPr>
        <w:spacing w:before="60" w:after="240" w:line="276" w:lineRule="auto"/>
        <w:ind w:left="360"/>
        <w:contextualSpacing/>
        <w:rPr>
          <w:spacing w:val="-4"/>
        </w:rPr>
      </w:pPr>
      <w:r w:rsidRPr="00313344">
        <w:t>Other</w:t>
      </w:r>
      <w:r w:rsidRPr="00313344">
        <w:rPr>
          <w:spacing w:val="-4"/>
        </w:rPr>
        <w:t xml:space="preserve"> </w:t>
      </w:r>
      <w:r w:rsidRPr="00313344">
        <w:t>(please specify):</w:t>
      </w:r>
      <w:r w:rsidRPr="00313344">
        <w:rPr>
          <w:spacing w:val="-4"/>
        </w:rPr>
        <w:t xml:space="preserve"> </w:t>
      </w:r>
    </w:p>
    <w:p w14:paraId="585AE59F" w14:textId="1484BD4E" w:rsidR="00DE34C4" w:rsidRPr="00313344" w:rsidRDefault="00F124C5" w:rsidP="00B33305">
      <w:pPr>
        <w:pStyle w:val="ListParagraph"/>
        <w:numPr>
          <w:ilvl w:val="0"/>
          <w:numId w:val="3"/>
        </w:numPr>
        <w:tabs>
          <w:tab w:val="left" w:pos="4838"/>
        </w:tabs>
        <w:spacing w:after="40" w:line="276" w:lineRule="auto"/>
        <w:ind w:left="270"/>
        <w:contextualSpacing/>
      </w:pPr>
      <w:r w:rsidRPr="00313344">
        <w:lastRenderedPageBreak/>
        <w:t>Number of</w:t>
      </w:r>
      <w:r w:rsidRPr="008547A3">
        <w:rPr>
          <w:spacing w:val="-2"/>
          <w:w w:val="90"/>
        </w:rPr>
        <w:t xml:space="preserve"> </w:t>
      </w:r>
      <w:r w:rsidRPr="00313344">
        <w:t>Advisory Committee reviewers by race:</w:t>
      </w:r>
    </w:p>
    <w:p w14:paraId="12F7C049" w14:textId="199C7DFD" w:rsidR="00E86E2E" w:rsidRDefault="00F124C5" w:rsidP="0065581D">
      <w:pPr>
        <w:spacing w:line="324" w:lineRule="auto"/>
        <w:ind w:left="360"/>
      </w:pPr>
      <w:r w:rsidRPr="00313344">
        <w:t>American Indian or Alaska Native</w:t>
      </w:r>
      <w:r w:rsidR="00BA6AF3" w:rsidRPr="00313344">
        <w:t>:</w:t>
      </w:r>
      <w:r w:rsidR="002C5713" w:rsidRPr="00313344">
        <w:t xml:space="preserve"> </w:t>
      </w:r>
    </w:p>
    <w:p w14:paraId="064793E8" w14:textId="239A02CB" w:rsidR="00E86E2E" w:rsidRDefault="00F124C5" w:rsidP="0065581D">
      <w:pPr>
        <w:spacing w:line="324" w:lineRule="auto"/>
        <w:ind w:left="360"/>
        <w:rPr>
          <w:spacing w:val="-13"/>
        </w:rPr>
      </w:pPr>
      <w:r w:rsidRPr="00313344">
        <w:t>Asian</w:t>
      </w:r>
      <w:r w:rsidR="00BA6AF3" w:rsidRPr="00313344">
        <w:rPr>
          <w:spacing w:val="-13"/>
        </w:rPr>
        <w:t>:</w:t>
      </w:r>
      <w:r w:rsidR="00007176">
        <w:rPr>
          <w:spacing w:val="-13"/>
        </w:rPr>
        <w:t xml:space="preserve"> </w:t>
      </w:r>
    </w:p>
    <w:p w14:paraId="2DFFF303" w14:textId="6669DBD8" w:rsidR="00E86E2E" w:rsidRDefault="00F124C5" w:rsidP="0065581D">
      <w:pPr>
        <w:spacing w:line="324" w:lineRule="auto"/>
        <w:ind w:left="360"/>
        <w:rPr>
          <w:w w:val="90"/>
        </w:rPr>
      </w:pPr>
      <w:r w:rsidRPr="00313344">
        <w:t>Black</w:t>
      </w:r>
      <w:r w:rsidRPr="00313344">
        <w:rPr>
          <w:w w:val="90"/>
        </w:rPr>
        <w:t xml:space="preserve"> </w:t>
      </w:r>
      <w:r w:rsidRPr="00313344">
        <w:t>or African American</w:t>
      </w:r>
      <w:r w:rsidR="00BA6AF3" w:rsidRPr="00313344">
        <w:rPr>
          <w:w w:val="90"/>
        </w:rPr>
        <w:t>:</w:t>
      </w:r>
      <w:r w:rsidR="00007176">
        <w:rPr>
          <w:w w:val="90"/>
        </w:rPr>
        <w:t xml:space="preserve"> </w:t>
      </w:r>
    </w:p>
    <w:p w14:paraId="17BBC90C" w14:textId="6668E432" w:rsidR="00E86E2E" w:rsidRPr="00E86E2E" w:rsidRDefault="00F124C5" w:rsidP="0065581D">
      <w:pPr>
        <w:spacing w:line="324" w:lineRule="auto"/>
        <w:ind w:left="360"/>
        <w:rPr>
          <w:w w:val="90"/>
        </w:rPr>
      </w:pPr>
      <w:r w:rsidRPr="00313344">
        <w:t>Native Hawaiian or Pacific Islander</w:t>
      </w:r>
      <w:r w:rsidR="00BA6AF3" w:rsidRPr="00313344">
        <w:t>:</w:t>
      </w:r>
      <w:r w:rsidR="00007176">
        <w:t xml:space="preserve"> </w:t>
      </w:r>
    </w:p>
    <w:p w14:paraId="1DDF1FD8" w14:textId="6B4C3A63" w:rsidR="00E86E2E" w:rsidRDefault="00F124C5" w:rsidP="0065581D">
      <w:pPr>
        <w:tabs>
          <w:tab w:val="left" w:pos="1913"/>
          <w:tab w:val="left" w:pos="4259"/>
        </w:tabs>
        <w:spacing w:line="324" w:lineRule="auto"/>
        <w:ind w:left="360"/>
      </w:pPr>
      <w:r w:rsidRPr="00313344">
        <w:t>White</w:t>
      </w:r>
      <w:r w:rsidR="00BA6AF3" w:rsidRPr="00313344">
        <w:rPr>
          <w:spacing w:val="-13"/>
        </w:rPr>
        <w:t>:</w:t>
      </w:r>
      <w:r w:rsidR="00007176">
        <w:rPr>
          <w:spacing w:val="-13"/>
        </w:rPr>
        <w:t xml:space="preserve"> </w:t>
      </w:r>
    </w:p>
    <w:p w14:paraId="2A76FCE8" w14:textId="471AD438" w:rsidR="00DE34C4" w:rsidRPr="00313344" w:rsidRDefault="00F124C5" w:rsidP="00007176">
      <w:pPr>
        <w:tabs>
          <w:tab w:val="left" w:pos="1913"/>
          <w:tab w:val="left" w:pos="4259"/>
        </w:tabs>
        <w:spacing w:after="240" w:line="324" w:lineRule="auto"/>
        <w:ind w:left="360"/>
      </w:pPr>
      <w:r w:rsidRPr="00313344">
        <w:t>Other (please specify):</w:t>
      </w:r>
      <w:r w:rsidR="005F2508" w:rsidRPr="00313344">
        <w:rPr>
          <w:spacing w:val="-13"/>
        </w:rPr>
        <w:t xml:space="preserve"> </w:t>
      </w:r>
    </w:p>
    <w:p w14:paraId="3B3C3321" w14:textId="75DA6490" w:rsidR="00DE34C4" w:rsidRPr="00313344" w:rsidRDefault="00F124C5" w:rsidP="00E458BC">
      <w:pPr>
        <w:pStyle w:val="ListParagraph"/>
        <w:numPr>
          <w:ilvl w:val="0"/>
          <w:numId w:val="3"/>
        </w:numPr>
        <w:spacing w:after="40"/>
        <w:ind w:left="270"/>
      </w:pPr>
      <w:r w:rsidRPr="00313344">
        <w:t>Number of</w:t>
      </w:r>
      <w:r w:rsidRPr="00313344">
        <w:rPr>
          <w:spacing w:val="-2"/>
          <w:w w:val="90"/>
        </w:rPr>
        <w:t xml:space="preserve"> </w:t>
      </w:r>
      <w:r w:rsidRPr="00313344">
        <w:t>Advisory Committee reviewers by ethnicity:</w:t>
      </w:r>
    </w:p>
    <w:p w14:paraId="0F825F6B" w14:textId="6C99107F" w:rsidR="00DE34C4" w:rsidRPr="00313344" w:rsidRDefault="00F124C5" w:rsidP="0065581D">
      <w:pPr>
        <w:tabs>
          <w:tab w:val="left" w:pos="2038"/>
        </w:tabs>
        <w:spacing w:before="60"/>
        <w:ind w:left="360"/>
      </w:pPr>
      <w:r w:rsidRPr="00313344">
        <w:t>Hispanic</w:t>
      </w:r>
      <w:r w:rsidR="00BA6AF3" w:rsidRPr="00313344">
        <w:rPr>
          <w:spacing w:val="-13"/>
        </w:rPr>
        <w:t>:</w:t>
      </w:r>
      <w:r w:rsidR="00167819">
        <w:rPr>
          <w:spacing w:val="-13"/>
        </w:rPr>
        <w:t xml:space="preserve"> </w:t>
      </w:r>
    </w:p>
    <w:p w14:paraId="17934AF7" w14:textId="56C20726" w:rsidR="00DE34C4" w:rsidRPr="00313344" w:rsidRDefault="00F124C5" w:rsidP="00167819">
      <w:pPr>
        <w:tabs>
          <w:tab w:val="left" w:pos="2452"/>
        </w:tabs>
        <w:spacing w:before="60" w:after="240"/>
        <w:ind w:left="360"/>
      </w:pPr>
      <w:r w:rsidRPr="00313344">
        <w:t>Non</w:t>
      </w:r>
      <w:r w:rsidRPr="00313344">
        <w:rPr>
          <w:w w:val="90"/>
        </w:rPr>
        <w:t>-</w:t>
      </w:r>
      <w:r w:rsidRPr="00313344">
        <w:t>Hispanic</w:t>
      </w:r>
      <w:r w:rsidR="00BA6AF3" w:rsidRPr="00313344">
        <w:rPr>
          <w:spacing w:val="4"/>
        </w:rPr>
        <w:t>:</w:t>
      </w:r>
      <w:r w:rsidR="00167819">
        <w:rPr>
          <w:spacing w:val="4"/>
        </w:rPr>
        <w:t xml:space="preserve"> </w:t>
      </w:r>
    </w:p>
    <w:p w14:paraId="533F1BCE" w14:textId="3B8CB9FA" w:rsidR="00DE34C4" w:rsidRPr="00313344" w:rsidRDefault="00F124C5" w:rsidP="00E458BC">
      <w:pPr>
        <w:pStyle w:val="ListParagraph"/>
        <w:numPr>
          <w:ilvl w:val="0"/>
          <w:numId w:val="3"/>
        </w:numPr>
        <w:spacing w:after="40"/>
        <w:ind w:left="270" w:hanging="219"/>
      </w:pPr>
      <w:r w:rsidRPr="00313344">
        <w:t>Did the majority of</w:t>
      </w:r>
      <w:r w:rsidRPr="00313344">
        <w:rPr>
          <w:spacing w:val="-4"/>
        </w:rPr>
        <w:t xml:space="preserve"> </w:t>
      </w:r>
      <w:r w:rsidRPr="00313344">
        <w:t>Advisory Committee members recommend that we share this material with our clients?</w:t>
      </w:r>
      <w:r w:rsidR="006942BC">
        <w:t xml:space="preserve"> If no, why not?</w:t>
      </w:r>
    </w:p>
    <w:p w14:paraId="509B78E6" w14:textId="315CF8D0" w:rsidR="00DE34C4" w:rsidRPr="006942BC" w:rsidRDefault="00DE34C4" w:rsidP="00A00D63">
      <w:pPr>
        <w:spacing w:after="480"/>
        <w:ind w:left="270"/>
      </w:pPr>
    </w:p>
    <w:p w14:paraId="198E89CA" w14:textId="01A32D1D" w:rsidR="00DE34C4" w:rsidRPr="00313344" w:rsidRDefault="00F124C5" w:rsidP="00E458BC">
      <w:pPr>
        <w:pStyle w:val="ListParagraph"/>
        <w:numPr>
          <w:ilvl w:val="0"/>
          <w:numId w:val="3"/>
        </w:numPr>
        <w:tabs>
          <w:tab w:val="left" w:pos="439"/>
        </w:tabs>
        <w:spacing w:after="40"/>
        <w:ind w:left="270" w:hanging="219"/>
      </w:pPr>
      <w:r w:rsidRPr="00313344">
        <w:t>Summary of Advisory Committee comments:</w:t>
      </w:r>
      <w:r w:rsidR="0020198D" w:rsidRPr="00313344">
        <w:t xml:space="preserve"> </w:t>
      </w:r>
    </w:p>
    <w:p w14:paraId="45187F77" w14:textId="2676A9CE" w:rsidR="00167819" w:rsidRDefault="00167819" w:rsidP="00167819">
      <w:pPr>
        <w:spacing w:after="1200"/>
        <w:ind w:left="268"/>
      </w:pPr>
    </w:p>
    <w:p w14:paraId="030AA249" w14:textId="77777777" w:rsidR="00DE34C4" w:rsidRPr="00167819" w:rsidRDefault="00F124C5" w:rsidP="00167819">
      <w:pPr>
        <w:pStyle w:val="Heading2"/>
        <w:spacing w:after="240"/>
        <w:rPr>
          <w:w w:val="100"/>
        </w:rPr>
      </w:pPr>
      <w:r w:rsidRPr="00167819">
        <w:rPr>
          <w:w w:val="100"/>
        </w:rPr>
        <w:t>Final</w:t>
      </w:r>
      <w:r w:rsidRPr="00167819">
        <w:rPr>
          <w:spacing w:val="7"/>
          <w:w w:val="100"/>
        </w:rPr>
        <w:t xml:space="preserve"> </w:t>
      </w:r>
      <w:r w:rsidRPr="00167819">
        <w:rPr>
          <w:w w:val="100"/>
        </w:rPr>
        <w:t>Recommendation</w:t>
      </w:r>
    </w:p>
    <w:p w14:paraId="0E5083F0" w14:textId="77777777" w:rsidR="00DE34C4" w:rsidRPr="00313344" w:rsidRDefault="00F124C5" w:rsidP="00A82C0F">
      <w:pPr>
        <w:pStyle w:val="ListParagraph"/>
        <w:numPr>
          <w:ilvl w:val="0"/>
          <w:numId w:val="1"/>
        </w:numPr>
        <w:spacing w:after="40"/>
        <w:ind w:left="270" w:hanging="219"/>
      </w:pPr>
      <w:r w:rsidRPr="00313344">
        <w:t>Overall</w:t>
      </w:r>
      <w:r w:rsidRPr="00313344">
        <w:rPr>
          <w:spacing w:val="-6"/>
          <w:w w:val="90"/>
        </w:rPr>
        <w:t xml:space="preserve"> </w:t>
      </w:r>
      <w:r w:rsidRPr="00313344">
        <w:t>comments:</w:t>
      </w:r>
    </w:p>
    <w:p w14:paraId="7F08766C" w14:textId="0623CCDB" w:rsidR="00167819" w:rsidRDefault="00167819" w:rsidP="00167819">
      <w:pPr>
        <w:spacing w:after="1200"/>
        <w:ind w:left="220"/>
      </w:pPr>
    </w:p>
    <w:p w14:paraId="032D2BAE" w14:textId="078E9AD8" w:rsidR="00DE34C4" w:rsidRDefault="00F124C5" w:rsidP="00A82C0F">
      <w:pPr>
        <w:pStyle w:val="ListParagraph"/>
        <w:numPr>
          <w:ilvl w:val="0"/>
          <w:numId w:val="1"/>
        </w:numPr>
        <w:spacing w:after="40"/>
        <w:ind w:left="270" w:hanging="219"/>
      </w:pPr>
      <w:r w:rsidRPr="00313344">
        <w:t>Based on the</w:t>
      </w:r>
      <w:r w:rsidRPr="00313344">
        <w:rPr>
          <w:spacing w:val="-6"/>
          <w:w w:val="90"/>
        </w:rPr>
        <w:t xml:space="preserve"> </w:t>
      </w:r>
      <w:r w:rsidRPr="00313344">
        <w:t>findings described above, this material will be:</w:t>
      </w:r>
    </w:p>
    <w:p w14:paraId="4A966BDE" w14:textId="5A3798DC" w:rsidR="008547A3" w:rsidRPr="0065581D" w:rsidRDefault="00F30ED5" w:rsidP="008547A3">
      <w:pPr>
        <w:pStyle w:val="ListParagraph"/>
        <w:spacing w:line="276" w:lineRule="auto"/>
        <w:ind w:left="440" w:firstLine="0"/>
      </w:pPr>
      <w:sdt>
        <w:sdtPr>
          <w:rPr>
            <w:rFonts w:eastAsia="MS Gothic"/>
          </w:rPr>
          <w:alias w:val="Made available to clients and/or potential clients"/>
          <w:tag w:val="Made available to clients and/or potential clients"/>
          <w:id w:val="-110264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49B">
            <w:rPr>
              <w:rFonts w:ascii="MS Gothic" w:eastAsia="MS Gothic" w:hAnsi="MS Gothic" w:hint="eastAsia"/>
            </w:rPr>
            <w:t>☐</w:t>
          </w:r>
        </w:sdtContent>
      </w:sdt>
      <w:r w:rsidR="008547A3" w:rsidRPr="0065581D">
        <w:rPr>
          <w:spacing w:val="-2"/>
        </w:rPr>
        <w:t xml:space="preserve"> </w:t>
      </w:r>
      <w:r w:rsidR="008547A3" w:rsidRPr="0065581D">
        <w:t>Made available to clients and/or potential clients</w:t>
      </w:r>
    </w:p>
    <w:p w14:paraId="23899D20" w14:textId="2458462C" w:rsidR="00DE34C4" w:rsidRPr="0065581D" w:rsidRDefault="00F30ED5" w:rsidP="008547A3">
      <w:pPr>
        <w:pStyle w:val="ListParagraph"/>
        <w:spacing w:line="276" w:lineRule="auto"/>
        <w:ind w:left="440" w:firstLine="0"/>
      </w:pPr>
      <w:sdt>
        <w:sdtPr>
          <w:rPr>
            <w:rFonts w:eastAsia="MS Gothic"/>
          </w:rPr>
          <w:alias w:val="Not made available to clients and/or potential clients"/>
          <w:tag w:val="Not made available to clients and/or potential clients"/>
          <w:id w:val="-192463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49B">
            <w:rPr>
              <w:rFonts w:ascii="MS Gothic" w:eastAsia="MS Gothic" w:hAnsi="MS Gothic" w:hint="eastAsia"/>
            </w:rPr>
            <w:t>☐</w:t>
          </w:r>
        </w:sdtContent>
      </w:sdt>
      <w:r w:rsidR="008547A3" w:rsidRPr="0065581D">
        <w:rPr>
          <w:w w:val="90"/>
        </w:rPr>
        <w:t xml:space="preserve"> </w:t>
      </w:r>
      <w:r w:rsidR="008547A3" w:rsidRPr="0065581D">
        <w:t>Not made available to clients and/or potential clients</w:t>
      </w:r>
    </w:p>
    <w:sectPr w:rsidR="00DE34C4" w:rsidRPr="0065581D" w:rsidSect="00E86E2E">
      <w:footerReference w:type="default" r:id="rId11"/>
      <w:pgSz w:w="12240" w:h="15840"/>
      <w:pgMar w:top="1440" w:right="1080" w:bottom="1440" w:left="1080" w:header="0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68157" w14:textId="77777777" w:rsidR="00F124C5" w:rsidRDefault="00F124C5">
      <w:r>
        <w:separator/>
      </w:r>
    </w:p>
  </w:endnote>
  <w:endnote w:type="continuationSeparator" w:id="0">
    <w:p w14:paraId="1EA20654" w14:textId="77777777" w:rsidR="00F124C5" w:rsidRDefault="00F1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Black">
    <w:altName w:val="Montserrat Black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000000" w:themeColor="text1"/>
        <w:sz w:val="18"/>
        <w:szCs w:val="18"/>
      </w:rPr>
      <w:id w:val="12173178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4CF3B5" w14:textId="77777777" w:rsidR="002C5713" w:rsidRDefault="002C5713" w:rsidP="002C5713">
        <w:pPr>
          <w:pStyle w:val="Footer"/>
          <w:jc w:val="right"/>
          <w:rPr>
            <w:rStyle w:val="PageNumber"/>
            <w:color w:val="000000" w:themeColor="text1"/>
            <w:sz w:val="18"/>
            <w:szCs w:val="18"/>
          </w:rPr>
        </w:pPr>
        <w:r w:rsidRPr="008377DB">
          <w:rPr>
            <w:rStyle w:val="PageNumber"/>
            <w:color w:val="000000" w:themeColor="text1"/>
            <w:sz w:val="18"/>
            <w:szCs w:val="18"/>
          </w:rPr>
          <w:fldChar w:fldCharType="begin"/>
        </w:r>
        <w:r w:rsidRPr="008377DB">
          <w:rPr>
            <w:rStyle w:val="PageNumber"/>
            <w:color w:val="000000" w:themeColor="text1"/>
            <w:sz w:val="18"/>
            <w:szCs w:val="18"/>
          </w:rPr>
          <w:instrText xml:space="preserve"> PAGE </w:instrText>
        </w:r>
        <w:r w:rsidRPr="008377DB">
          <w:rPr>
            <w:rStyle w:val="PageNumber"/>
            <w:color w:val="000000" w:themeColor="text1"/>
            <w:sz w:val="18"/>
            <w:szCs w:val="18"/>
          </w:rPr>
          <w:fldChar w:fldCharType="separate"/>
        </w:r>
        <w:r>
          <w:rPr>
            <w:rStyle w:val="PageNumber"/>
            <w:color w:val="000000" w:themeColor="text1"/>
            <w:sz w:val="18"/>
            <w:szCs w:val="18"/>
          </w:rPr>
          <w:t>2</w:t>
        </w:r>
        <w:r w:rsidRPr="008377DB">
          <w:rPr>
            <w:rStyle w:val="PageNumber"/>
            <w:color w:val="000000" w:themeColor="text1"/>
            <w:sz w:val="18"/>
            <w:szCs w:val="18"/>
          </w:rPr>
          <w:fldChar w:fldCharType="end"/>
        </w:r>
      </w:p>
    </w:sdtContent>
  </w:sdt>
  <w:p w14:paraId="613A65F6" w14:textId="77777777" w:rsidR="002C5713" w:rsidRDefault="002C5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000000" w:themeColor="text1"/>
        <w:sz w:val="18"/>
        <w:szCs w:val="18"/>
      </w:rPr>
      <w:id w:val="-526224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5040C6" w14:textId="77777777" w:rsidR="002C5713" w:rsidRDefault="002C5713" w:rsidP="002C5713">
        <w:pPr>
          <w:pStyle w:val="Footer"/>
          <w:jc w:val="right"/>
          <w:rPr>
            <w:rStyle w:val="PageNumber"/>
            <w:color w:val="000000" w:themeColor="text1"/>
            <w:sz w:val="18"/>
            <w:szCs w:val="18"/>
          </w:rPr>
        </w:pPr>
        <w:r w:rsidRPr="008377DB">
          <w:rPr>
            <w:rStyle w:val="PageNumber"/>
            <w:color w:val="000000" w:themeColor="text1"/>
            <w:sz w:val="18"/>
            <w:szCs w:val="18"/>
          </w:rPr>
          <w:fldChar w:fldCharType="begin"/>
        </w:r>
        <w:r w:rsidRPr="008377DB">
          <w:rPr>
            <w:rStyle w:val="PageNumber"/>
            <w:color w:val="000000" w:themeColor="text1"/>
            <w:sz w:val="18"/>
            <w:szCs w:val="18"/>
          </w:rPr>
          <w:instrText xml:space="preserve"> PAGE </w:instrText>
        </w:r>
        <w:r w:rsidRPr="008377DB">
          <w:rPr>
            <w:rStyle w:val="PageNumber"/>
            <w:color w:val="000000" w:themeColor="text1"/>
            <w:sz w:val="18"/>
            <w:szCs w:val="18"/>
          </w:rPr>
          <w:fldChar w:fldCharType="separate"/>
        </w:r>
        <w:r>
          <w:rPr>
            <w:rStyle w:val="PageNumber"/>
            <w:color w:val="000000" w:themeColor="text1"/>
            <w:sz w:val="18"/>
            <w:szCs w:val="18"/>
          </w:rPr>
          <w:t>1</w:t>
        </w:r>
        <w:r w:rsidRPr="008377DB">
          <w:rPr>
            <w:rStyle w:val="PageNumber"/>
            <w:color w:val="000000" w:themeColor="text1"/>
            <w:sz w:val="18"/>
            <w:szCs w:val="18"/>
          </w:rPr>
          <w:fldChar w:fldCharType="end"/>
        </w:r>
      </w:p>
    </w:sdtContent>
  </w:sdt>
  <w:p w14:paraId="39B5317F" w14:textId="43B10D1B" w:rsidR="00DE34C4" w:rsidRDefault="00DE34C4">
    <w:pPr>
      <w:pStyle w:val="BodyText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75B6A" w14:textId="77777777" w:rsidR="00F124C5" w:rsidRDefault="00F124C5">
      <w:r>
        <w:separator/>
      </w:r>
    </w:p>
  </w:footnote>
  <w:footnote w:type="continuationSeparator" w:id="0">
    <w:p w14:paraId="7E69CE1D" w14:textId="77777777" w:rsidR="00F124C5" w:rsidRDefault="00F12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701FC"/>
    <w:multiLevelType w:val="hybridMultilevel"/>
    <w:tmpl w:val="0A641F84"/>
    <w:lvl w:ilvl="0" w:tplc="4FB0653E">
      <w:start w:val="1"/>
      <w:numFmt w:val="decimal"/>
      <w:lvlText w:val="%1."/>
      <w:lvlJc w:val="left"/>
      <w:pPr>
        <w:ind w:left="440" w:hanging="2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2"/>
        <w:sz w:val="22"/>
        <w:szCs w:val="22"/>
        <w:lang w:val="en-US" w:eastAsia="en-US" w:bidi="ar-SA"/>
      </w:rPr>
    </w:lvl>
    <w:lvl w:ilvl="1" w:tplc="BA946A92">
      <w:numFmt w:val="bullet"/>
      <w:lvlText w:val="•"/>
      <w:lvlJc w:val="left"/>
      <w:pPr>
        <w:ind w:left="1504" w:hanging="220"/>
      </w:pPr>
      <w:rPr>
        <w:rFonts w:hint="default"/>
        <w:lang w:val="en-US" w:eastAsia="en-US" w:bidi="ar-SA"/>
      </w:rPr>
    </w:lvl>
    <w:lvl w:ilvl="2" w:tplc="EE58647A">
      <w:numFmt w:val="bullet"/>
      <w:lvlText w:val="•"/>
      <w:lvlJc w:val="left"/>
      <w:pPr>
        <w:ind w:left="2568" w:hanging="220"/>
      </w:pPr>
      <w:rPr>
        <w:rFonts w:hint="default"/>
        <w:lang w:val="en-US" w:eastAsia="en-US" w:bidi="ar-SA"/>
      </w:rPr>
    </w:lvl>
    <w:lvl w:ilvl="3" w:tplc="F60A94E4">
      <w:numFmt w:val="bullet"/>
      <w:lvlText w:val="•"/>
      <w:lvlJc w:val="left"/>
      <w:pPr>
        <w:ind w:left="3632" w:hanging="220"/>
      </w:pPr>
      <w:rPr>
        <w:rFonts w:hint="default"/>
        <w:lang w:val="en-US" w:eastAsia="en-US" w:bidi="ar-SA"/>
      </w:rPr>
    </w:lvl>
    <w:lvl w:ilvl="4" w:tplc="7CBE234A">
      <w:numFmt w:val="bullet"/>
      <w:lvlText w:val="•"/>
      <w:lvlJc w:val="left"/>
      <w:pPr>
        <w:ind w:left="4696" w:hanging="220"/>
      </w:pPr>
      <w:rPr>
        <w:rFonts w:hint="default"/>
        <w:lang w:val="en-US" w:eastAsia="en-US" w:bidi="ar-SA"/>
      </w:rPr>
    </w:lvl>
    <w:lvl w:ilvl="5" w:tplc="57025194">
      <w:numFmt w:val="bullet"/>
      <w:lvlText w:val="•"/>
      <w:lvlJc w:val="left"/>
      <w:pPr>
        <w:ind w:left="5760" w:hanging="220"/>
      </w:pPr>
      <w:rPr>
        <w:rFonts w:hint="default"/>
        <w:lang w:val="en-US" w:eastAsia="en-US" w:bidi="ar-SA"/>
      </w:rPr>
    </w:lvl>
    <w:lvl w:ilvl="6" w:tplc="2126F364">
      <w:numFmt w:val="bullet"/>
      <w:lvlText w:val="•"/>
      <w:lvlJc w:val="left"/>
      <w:pPr>
        <w:ind w:left="6824" w:hanging="220"/>
      </w:pPr>
      <w:rPr>
        <w:rFonts w:hint="default"/>
        <w:lang w:val="en-US" w:eastAsia="en-US" w:bidi="ar-SA"/>
      </w:rPr>
    </w:lvl>
    <w:lvl w:ilvl="7" w:tplc="E95C0278">
      <w:numFmt w:val="bullet"/>
      <w:lvlText w:val="•"/>
      <w:lvlJc w:val="left"/>
      <w:pPr>
        <w:ind w:left="7888" w:hanging="220"/>
      </w:pPr>
      <w:rPr>
        <w:rFonts w:hint="default"/>
        <w:lang w:val="en-US" w:eastAsia="en-US" w:bidi="ar-SA"/>
      </w:rPr>
    </w:lvl>
    <w:lvl w:ilvl="8" w:tplc="0B86743C">
      <w:numFmt w:val="bullet"/>
      <w:lvlText w:val="•"/>
      <w:lvlJc w:val="left"/>
      <w:pPr>
        <w:ind w:left="8952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2C976702"/>
    <w:multiLevelType w:val="hybridMultilevel"/>
    <w:tmpl w:val="21529D48"/>
    <w:lvl w:ilvl="0" w:tplc="6ADAC6E8">
      <w:start w:val="1"/>
      <w:numFmt w:val="decimal"/>
      <w:lvlText w:val="%1."/>
      <w:lvlJc w:val="left"/>
      <w:pPr>
        <w:ind w:left="488" w:hanging="2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2"/>
        <w:sz w:val="22"/>
        <w:szCs w:val="22"/>
        <w:lang w:val="en-US" w:eastAsia="en-US" w:bidi="ar-SA"/>
      </w:rPr>
    </w:lvl>
    <w:lvl w:ilvl="1" w:tplc="268C4136">
      <w:numFmt w:val="bullet"/>
      <w:lvlText w:val="•"/>
      <w:lvlJc w:val="left"/>
      <w:pPr>
        <w:ind w:left="1540" w:hanging="220"/>
      </w:pPr>
      <w:rPr>
        <w:rFonts w:hint="default"/>
        <w:lang w:val="en-US" w:eastAsia="en-US" w:bidi="ar-SA"/>
      </w:rPr>
    </w:lvl>
    <w:lvl w:ilvl="2" w:tplc="45F8C718">
      <w:numFmt w:val="bullet"/>
      <w:lvlText w:val="•"/>
      <w:lvlJc w:val="left"/>
      <w:pPr>
        <w:ind w:left="2600" w:hanging="220"/>
      </w:pPr>
      <w:rPr>
        <w:rFonts w:hint="default"/>
        <w:lang w:val="en-US" w:eastAsia="en-US" w:bidi="ar-SA"/>
      </w:rPr>
    </w:lvl>
    <w:lvl w:ilvl="3" w:tplc="9AB6C60A">
      <w:numFmt w:val="bullet"/>
      <w:lvlText w:val="•"/>
      <w:lvlJc w:val="left"/>
      <w:pPr>
        <w:ind w:left="3660" w:hanging="220"/>
      </w:pPr>
      <w:rPr>
        <w:rFonts w:hint="default"/>
        <w:lang w:val="en-US" w:eastAsia="en-US" w:bidi="ar-SA"/>
      </w:rPr>
    </w:lvl>
    <w:lvl w:ilvl="4" w:tplc="19FE84BC">
      <w:numFmt w:val="bullet"/>
      <w:lvlText w:val="•"/>
      <w:lvlJc w:val="left"/>
      <w:pPr>
        <w:ind w:left="4720" w:hanging="220"/>
      </w:pPr>
      <w:rPr>
        <w:rFonts w:hint="default"/>
        <w:lang w:val="en-US" w:eastAsia="en-US" w:bidi="ar-SA"/>
      </w:rPr>
    </w:lvl>
    <w:lvl w:ilvl="5" w:tplc="C30C2624">
      <w:numFmt w:val="bullet"/>
      <w:lvlText w:val="•"/>
      <w:lvlJc w:val="left"/>
      <w:pPr>
        <w:ind w:left="5780" w:hanging="220"/>
      </w:pPr>
      <w:rPr>
        <w:rFonts w:hint="default"/>
        <w:lang w:val="en-US" w:eastAsia="en-US" w:bidi="ar-SA"/>
      </w:rPr>
    </w:lvl>
    <w:lvl w:ilvl="6" w:tplc="83B8C92C">
      <w:numFmt w:val="bullet"/>
      <w:lvlText w:val="•"/>
      <w:lvlJc w:val="left"/>
      <w:pPr>
        <w:ind w:left="6840" w:hanging="220"/>
      </w:pPr>
      <w:rPr>
        <w:rFonts w:hint="default"/>
        <w:lang w:val="en-US" w:eastAsia="en-US" w:bidi="ar-SA"/>
      </w:rPr>
    </w:lvl>
    <w:lvl w:ilvl="7" w:tplc="52C84A06">
      <w:numFmt w:val="bullet"/>
      <w:lvlText w:val="•"/>
      <w:lvlJc w:val="left"/>
      <w:pPr>
        <w:ind w:left="7900" w:hanging="220"/>
      </w:pPr>
      <w:rPr>
        <w:rFonts w:hint="default"/>
        <w:lang w:val="en-US" w:eastAsia="en-US" w:bidi="ar-SA"/>
      </w:rPr>
    </w:lvl>
    <w:lvl w:ilvl="8" w:tplc="39109CA6">
      <w:numFmt w:val="bullet"/>
      <w:lvlText w:val="•"/>
      <w:lvlJc w:val="left"/>
      <w:pPr>
        <w:ind w:left="8960" w:hanging="220"/>
      </w:pPr>
      <w:rPr>
        <w:rFonts w:hint="default"/>
        <w:lang w:val="en-US" w:eastAsia="en-US" w:bidi="ar-SA"/>
      </w:rPr>
    </w:lvl>
  </w:abstractNum>
  <w:abstractNum w:abstractNumId="2" w15:restartNumberingAfterBreak="0">
    <w:nsid w:val="489957D1"/>
    <w:multiLevelType w:val="hybridMultilevel"/>
    <w:tmpl w:val="85EC4E52"/>
    <w:lvl w:ilvl="0" w:tplc="0C6857A6">
      <w:start w:val="7"/>
      <w:numFmt w:val="decimal"/>
      <w:lvlText w:val="%1."/>
      <w:lvlJc w:val="left"/>
      <w:pPr>
        <w:ind w:left="490" w:hanging="220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20"/>
        <w:szCs w:val="20"/>
        <w:lang w:val="en-US" w:eastAsia="en-US" w:bidi="ar-SA"/>
      </w:rPr>
    </w:lvl>
    <w:lvl w:ilvl="1" w:tplc="14988FA8">
      <w:numFmt w:val="bullet"/>
      <w:lvlText w:val="•"/>
      <w:lvlJc w:val="left"/>
      <w:pPr>
        <w:ind w:left="1554" w:hanging="220"/>
      </w:pPr>
      <w:rPr>
        <w:rFonts w:hint="default"/>
        <w:lang w:val="en-US" w:eastAsia="en-US" w:bidi="ar-SA"/>
      </w:rPr>
    </w:lvl>
    <w:lvl w:ilvl="2" w:tplc="AB987D00">
      <w:numFmt w:val="bullet"/>
      <w:lvlText w:val="•"/>
      <w:lvlJc w:val="left"/>
      <w:pPr>
        <w:ind w:left="2618" w:hanging="220"/>
      </w:pPr>
      <w:rPr>
        <w:rFonts w:hint="default"/>
        <w:lang w:val="en-US" w:eastAsia="en-US" w:bidi="ar-SA"/>
      </w:rPr>
    </w:lvl>
    <w:lvl w:ilvl="3" w:tplc="EDBE3D3E">
      <w:numFmt w:val="bullet"/>
      <w:lvlText w:val="•"/>
      <w:lvlJc w:val="left"/>
      <w:pPr>
        <w:ind w:left="3682" w:hanging="220"/>
      </w:pPr>
      <w:rPr>
        <w:rFonts w:hint="default"/>
        <w:lang w:val="en-US" w:eastAsia="en-US" w:bidi="ar-SA"/>
      </w:rPr>
    </w:lvl>
    <w:lvl w:ilvl="4" w:tplc="FEB8A2D4">
      <w:numFmt w:val="bullet"/>
      <w:lvlText w:val="•"/>
      <w:lvlJc w:val="left"/>
      <w:pPr>
        <w:ind w:left="4746" w:hanging="220"/>
      </w:pPr>
      <w:rPr>
        <w:rFonts w:hint="default"/>
        <w:lang w:val="en-US" w:eastAsia="en-US" w:bidi="ar-SA"/>
      </w:rPr>
    </w:lvl>
    <w:lvl w:ilvl="5" w:tplc="47D07CA0">
      <w:numFmt w:val="bullet"/>
      <w:lvlText w:val="•"/>
      <w:lvlJc w:val="left"/>
      <w:pPr>
        <w:ind w:left="5810" w:hanging="220"/>
      </w:pPr>
      <w:rPr>
        <w:rFonts w:hint="default"/>
        <w:lang w:val="en-US" w:eastAsia="en-US" w:bidi="ar-SA"/>
      </w:rPr>
    </w:lvl>
    <w:lvl w:ilvl="6" w:tplc="8728B1F2">
      <w:numFmt w:val="bullet"/>
      <w:lvlText w:val="•"/>
      <w:lvlJc w:val="left"/>
      <w:pPr>
        <w:ind w:left="6874" w:hanging="220"/>
      </w:pPr>
      <w:rPr>
        <w:rFonts w:hint="default"/>
        <w:lang w:val="en-US" w:eastAsia="en-US" w:bidi="ar-SA"/>
      </w:rPr>
    </w:lvl>
    <w:lvl w:ilvl="7" w:tplc="287695CC">
      <w:numFmt w:val="bullet"/>
      <w:lvlText w:val="•"/>
      <w:lvlJc w:val="left"/>
      <w:pPr>
        <w:ind w:left="7938" w:hanging="220"/>
      </w:pPr>
      <w:rPr>
        <w:rFonts w:hint="default"/>
        <w:lang w:val="en-US" w:eastAsia="en-US" w:bidi="ar-SA"/>
      </w:rPr>
    </w:lvl>
    <w:lvl w:ilvl="8" w:tplc="51244942">
      <w:numFmt w:val="bullet"/>
      <w:lvlText w:val="•"/>
      <w:lvlJc w:val="left"/>
      <w:pPr>
        <w:ind w:left="9002" w:hanging="220"/>
      </w:pPr>
      <w:rPr>
        <w:rFonts w:hint="default"/>
        <w:lang w:val="en-US" w:eastAsia="en-US" w:bidi="ar-SA"/>
      </w:rPr>
    </w:lvl>
  </w:abstractNum>
  <w:abstractNum w:abstractNumId="3" w15:restartNumberingAfterBreak="0">
    <w:nsid w:val="4A415969"/>
    <w:multiLevelType w:val="hybridMultilevel"/>
    <w:tmpl w:val="C5EA188A"/>
    <w:lvl w:ilvl="0" w:tplc="ED8EF694">
      <w:numFmt w:val="bullet"/>
      <w:lvlText w:val=""/>
      <w:lvlJc w:val="left"/>
      <w:pPr>
        <w:ind w:left="901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71C4780">
      <w:numFmt w:val="bullet"/>
      <w:lvlText w:val="•"/>
      <w:lvlJc w:val="left"/>
      <w:pPr>
        <w:ind w:left="1918" w:hanging="454"/>
      </w:pPr>
      <w:rPr>
        <w:rFonts w:hint="default"/>
        <w:lang w:val="en-US" w:eastAsia="en-US" w:bidi="ar-SA"/>
      </w:rPr>
    </w:lvl>
    <w:lvl w:ilvl="2" w:tplc="4D82C31A">
      <w:numFmt w:val="bullet"/>
      <w:lvlText w:val="•"/>
      <w:lvlJc w:val="left"/>
      <w:pPr>
        <w:ind w:left="2936" w:hanging="454"/>
      </w:pPr>
      <w:rPr>
        <w:rFonts w:hint="default"/>
        <w:lang w:val="en-US" w:eastAsia="en-US" w:bidi="ar-SA"/>
      </w:rPr>
    </w:lvl>
    <w:lvl w:ilvl="3" w:tplc="44AAA7B4">
      <w:numFmt w:val="bullet"/>
      <w:lvlText w:val="•"/>
      <w:lvlJc w:val="left"/>
      <w:pPr>
        <w:ind w:left="3954" w:hanging="454"/>
      </w:pPr>
      <w:rPr>
        <w:rFonts w:hint="default"/>
        <w:lang w:val="en-US" w:eastAsia="en-US" w:bidi="ar-SA"/>
      </w:rPr>
    </w:lvl>
    <w:lvl w:ilvl="4" w:tplc="291EB112">
      <w:numFmt w:val="bullet"/>
      <w:lvlText w:val="•"/>
      <w:lvlJc w:val="left"/>
      <w:pPr>
        <w:ind w:left="4972" w:hanging="454"/>
      </w:pPr>
      <w:rPr>
        <w:rFonts w:hint="default"/>
        <w:lang w:val="en-US" w:eastAsia="en-US" w:bidi="ar-SA"/>
      </w:rPr>
    </w:lvl>
    <w:lvl w:ilvl="5" w:tplc="9984F316">
      <w:numFmt w:val="bullet"/>
      <w:lvlText w:val="•"/>
      <w:lvlJc w:val="left"/>
      <w:pPr>
        <w:ind w:left="5990" w:hanging="454"/>
      </w:pPr>
      <w:rPr>
        <w:rFonts w:hint="default"/>
        <w:lang w:val="en-US" w:eastAsia="en-US" w:bidi="ar-SA"/>
      </w:rPr>
    </w:lvl>
    <w:lvl w:ilvl="6" w:tplc="4BC43358">
      <w:numFmt w:val="bullet"/>
      <w:lvlText w:val="•"/>
      <w:lvlJc w:val="left"/>
      <w:pPr>
        <w:ind w:left="7008" w:hanging="454"/>
      </w:pPr>
      <w:rPr>
        <w:rFonts w:hint="default"/>
        <w:lang w:val="en-US" w:eastAsia="en-US" w:bidi="ar-SA"/>
      </w:rPr>
    </w:lvl>
    <w:lvl w:ilvl="7" w:tplc="1B448978">
      <w:numFmt w:val="bullet"/>
      <w:lvlText w:val="•"/>
      <w:lvlJc w:val="left"/>
      <w:pPr>
        <w:ind w:left="8026" w:hanging="454"/>
      </w:pPr>
      <w:rPr>
        <w:rFonts w:hint="default"/>
        <w:lang w:val="en-US" w:eastAsia="en-US" w:bidi="ar-SA"/>
      </w:rPr>
    </w:lvl>
    <w:lvl w:ilvl="8" w:tplc="33B87A9E">
      <w:numFmt w:val="bullet"/>
      <w:lvlText w:val="•"/>
      <w:lvlJc w:val="left"/>
      <w:pPr>
        <w:ind w:left="9044" w:hanging="454"/>
      </w:pPr>
      <w:rPr>
        <w:rFonts w:hint="default"/>
        <w:lang w:val="en-US" w:eastAsia="en-US" w:bidi="ar-SA"/>
      </w:rPr>
    </w:lvl>
  </w:abstractNum>
  <w:num w:numId="1" w16cid:durableId="1858494418">
    <w:abstractNumId w:val="0"/>
  </w:num>
  <w:num w:numId="2" w16cid:durableId="506486176">
    <w:abstractNumId w:val="2"/>
  </w:num>
  <w:num w:numId="3" w16cid:durableId="1534032217">
    <w:abstractNumId w:val="1"/>
  </w:num>
  <w:num w:numId="4" w16cid:durableId="1808430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C4"/>
    <w:rsid w:val="000035AF"/>
    <w:rsid w:val="00007176"/>
    <w:rsid w:val="00012D20"/>
    <w:rsid w:val="00090C92"/>
    <w:rsid w:val="000E28E6"/>
    <w:rsid w:val="000E4A4F"/>
    <w:rsid w:val="00141EFE"/>
    <w:rsid w:val="0015428F"/>
    <w:rsid w:val="00154387"/>
    <w:rsid w:val="0016162E"/>
    <w:rsid w:val="00167819"/>
    <w:rsid w:val="001B5F03"/>
    <w:rsid w:val="001B6D24"/>
    <w:rsid w:val="0020198D"/>
    <w:rsid w:val="00222892"/>
    <w:rsid w:val="002465AC"/>
    <w:rsid w:val="002618E1"/>
    <w:rsid w:val="00296A2D"/>
    <w:rsid w:val="00297277"/>
    <w:rsid w:val="002A6D7D"/>
    <w:rsid w:val="002C5713"/>
    <w:rsid w:val="002D2B35"/>
    <w:rsid w:val="002D2F58"/>
    <w:rsid w:val="0030246E"/>
    <w:rsid w:val="00311B82"/>
    <w:rsid w:val="00313344"/>
    <w:rsid w:val="00327AC4"/>
    <w:rsid w:val="0036430E"/>
    <w:rsid w:val="00377839"/>
    <w:rsid w:val="003C52DF"/>
    <w:rsid w:val="003E5170"/>
    <w:rsid w:val="003F0CB0"/>
    <w:rsid w:val="00412D1F"/>
    <w:rsid w:val="004133C6"/>
    <w:rsid w:val="00467F9D"/>
    <w:rsid w:val="004B7E64"/>
    <w:rsid w:val="004C17A4"/>
    <w:rsid w:val="004C72CE"/>
    <w:rsid w:val="00536C6D"/>
    <w:rsid w:val="005800CE"/>
    <w:rsid w:val="00592DDD"/>
    <w:rsid w:val="00595186"/>
    <w:rsid w:val="005967D9"/>
    <w:rsid w:val="005B4EC6"/>
    <w:rsid w:val="005C2C2E"/>
    <w:rsid w:val="005D2351"/>
    <w:rsid w:val="005F2508"/>
    <w:rsid w:val="00604CBA"/>
    <w:rsid w:val="00611E02"/>
    <w:rsid w:val="00624544"/>
    <w:rsid w:val="00637F20"/>
    <w:rsid w:val="0065581D"/>
    <w:rsid w:val="006563FD"/>
    <w:rsid w:val="006804BB"/>
    <w:rsid w:val="00681980"/>
    <w:rsid w:val="006942BC"/>
    <w:rsid w:val="006E5058"/>
    <w:rsid w:val="007057E4"/>
    <w:rsid w:val="00755CD8"/>
    <w:rsid w:val="00755D42"/>
    <w:rsid w:val="00801CBD"/>
    <w:rsid w:val="0084149B"/>
    <w:rsid w:val="008547A3"/>
    <w:rsid w:val="00886D9A"/>
    <w:rsid w:val="00886ECC"/>
    <w:rsid w:val="008959E2"/>
    <w:rsid w:val="008A1C3C"/>
    <w:rsid w:val="008E0E60"/>
    <w:rsid w:val="008E4C4D"/>
    <w:rsid w:val="008F7DBD"/>
    <w:rsid w:val="00913569"/>
    <w:rsid w:val="009211EC"/>
    <w:rsid w:val="00933A3E"/>
    <w:rsid w:val="0093480F"/>
    <w:rsid w:val="00941B00"/>
    <w:rsid w:val="00947588"/>
    <w:rsid w:val="009C1A66"/>
    <w:rsid w:val="009C5CC7"/>
    <w:rsid w:val="009D3C47"/>
    <w:rsid w:val="009F08F3"/>
    <w:rsid w:val="00A00D63"/>
    <w:rsid w:val="00A2722D"/>
    <w:rsid w:val="00A41ED7"/>
    <w:rsid w:val="00A82C0F"/>
    <w:rsid w:val="00AD4052"/>
    <w:rsid w:val="00B33305"/>
    <w:rsid w:val="00B34420"/>
    <w:rsid w:val="00BA6AF3"/>
    <w:rsid w:val="00BC4195"/>
    <w:rsid w:val="00C4106F"/>
    <w:rsid w:val="00C53C49"/>
    <w:rsid w:val="00CA4B6C"/>
    <w:rsid w:val="00CB333E"/>
    <w:rsid w:val="00CE680A"/>
    <w:rsid w:val="00CE7F59"/>
    <w:rsid w:val="00D17E59"/>
    <w:rsid w:val="00D40D08"/>
    <w:rsid w:val="00D716EF"/>
    <w:rsid w:val="00D948B3"/>
    <w:rsid w:val="00DB6E6E"/>
    <w:rsid w:val="00DE34C4"/>
    <w:rsid w:val="00E033E5"/>
    <w:rsid w:val="00E10174"/>
    <w:rsid w:val="00E31D6B"/>
    <w:rsid w:val="00E34530"/>
    <w:rsid w:val="00E35F40"/>
    <w:rsid w:val="00E458BC"/>
    <w:rsid w:val="00E81235"/>
    <w:rsid w:val="00E86E2E"/>
    <w:rsid w:val="00E93557"/>
    <w:rsid w:val="00EA47EA"/>
    <w:rsid w:val="00ED2551"/>
    <w:rsid w:val="00EF485D"/>
    <w:rsid w:val="00F124C5"/>
    <w:rsid w:val="00F30ED5"/>
    <w:rsid w:val="00F43950"/>
    <w:rsid w:val="00F7451A"/>
    <w:rsid w:val="00F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981F1"/>
  <w15:docId w15:val="{2EDA8EC1-5C2C-3247-AE3A-1414CBCC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Title"/>
    <w:uiPriority w:val="9"/>
    <w:qFormat/>
    <w:rsid w:val="00755CD8"/>
    <w:pPr>
      <w:spacing w:after="360" w:line="196" w:lineRule="auto"/>
      <w:ind w:left="0"/>
      <w:outlineLvl w:val="0"/>
    </w:pPr>
    <w:rPr>
      <w:rFonts w:ascii="Arial" w:hAnsi="Arial" w:cs="Arial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195"/>
    <w:pPr>
      <w:spacing w:line="276" w:lineRule="auto"/>
      <w:outlineLvl w:val="1"/>
    </w:pPr>
    <w:rPr>
      <w:b/>
      <w:bCs/>
      <w:color w:val="000000" w:themeColor="text1"/>
      <w:w w:val="10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295"/>
      <w:ind w:left="100" w:right="293"/>
    </w:pPr>
    <w:rPr>
      <w:rFonts w:ascii="Montserrat Black" w:eastAsia="Montserrat Black" w:hAnsi="Montserrat Black" w:cs="Montserrat Black"/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  <w:pPr>
      <w:ind w:left="901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2C5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713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2C5713"/>
  </w:style>
  <w:style w:type="paragraph" w:styleId="Header">
    <w:name w:val="header"/>
    <w:basedOn w:val="Normal"/>
    <w:link w:val="HeaderChar"/>
    <w:uiPriority w:val="99"/>
    <w:unhideWhenUsed/>
    <w:rsid w:val="002C5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713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8E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00CE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BC4195"/>
    <w:rPr>
      <w:rFonts w:ascii="Arial" w:eastAsia="Arial" w:hAnsi="Arial" w:cs="Arial"/>
      <w:b/>
      <w:bCs/>
      <w:color w:val="000000" w:themeColor="text1"/>
      <w:w w:val="10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C9FD226C084D2790CE683958141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2E20C-0B5E-486C-ABB1-14AB43341FEC}"/>
      </w:docPartPr>
      <w:docPartBody>
        <w:p w:rsidR="00DD14CF" w:rsidRDefault="00671448" w:rsidP="00671448">
          <w:pPr>
            <w:pStyle w:val="66C9FD226C084D2790CE683958141246"/>
          </w:pPr>
          <w:r w:rsidRPr="004C17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Black">
    <w:altName w:val="Montserrat Black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CF"/>
    <w:rsid w:val="00297277"/>
    <w:rsid w:val="00671448"/>
    <w:rsid w:val="008A1C3C"/>
    <w:rsid w:val="00933A3E"/>
    <w:rsid w:val="00D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448"/>
    <w:rPr>
      <w:color w:val="666666"/>
    </w:rPr>
  </w:style>
  <w:style w:type="paragraph" w:customStyle="1" w:styleId="0828429951A34605B38DB8CE897D1326">
    <w:name w:val="0828429951A34605B38DB8CE897D1326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B131A943BCD4213B49BC4A839E2FF44">
    <w:name w:val="5B131A943BCD4213B49BC4A839E2FF44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80414321D4145C5A971A97AEB9C0A1F">
    <w:name w:val="280414321D4145C5A971A97AEB9C0A1F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76C5393934A494BAE8DBCCF1E072B27">
    <w:name w:val="576C5393934A494BAE8DBCCF1E072B27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CBA318A71E840CE859BB74FE8A28C71">
    <w:name w:val="5CBA318A71E840CE859BB74FE8A28C71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337DDCBBCE64BD2A9AD19F98C164577">
    <w:name w:val="8337DDCBBCE64BD2A9AD19F98C164577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C114FD9A25840D5BC5D8FA32DF06A1C">
    <w:name w:val="EC114FD9A25840D5BC5D8FA32DF06A1C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51D33AA11B44CD7AEC62638F0F564FC">
    <w:name w:val="451D33AA11B44CD7AEC62638F0F564FC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822253E50E14F07BC73C959975844FB">
    <w:name w:val="5822253E50E14F07BC73C959975844FB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6C9FD226C084D2790CE683958141246">
    <w:name w:val="66C9FD226C084D2790CE683958141246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1054B150CFB4BA289E6FFF5693CB313">
    <w:name w:val="41054B150CFB4BA289E6FFF5693CB313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3FFD05F736040B3944A99013A77DE30">
    <w:name w:val="83FFD05F736040B3944A99013A77DE30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6DD0DC884BA48D1886BB6B5FBC21025">
    <w:name w:val="36DD0DC884BA48D1886BB6B5FBC21025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607317C8D934E99AE2A9E4A62B70FA2">
    <w:name w:val="9607317C8D934E99AE2A9E4A62B70FA2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2B8555958C140A7956E67323143DAF8">
    <w:name w:val="02B8555958C140A7956E67323143DAF8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9F43DAA55E449F6B886A81BF7D66927">
    <w:name w:val="C9F43DAA55E449F6B886A81BF7D66927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AB2BE3151484D85B47DBE93B78F36D6">
    <w:name w:val="AAB2BE3151484D85B47DBE93B78F36D6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715AEC05BCE4CFBA1F32AF2D3BD7AF7">
    <w:name w:val="7715AEC05BCE4CFBA1F32AF2D3BD7AF7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FFD7966FC9C48609719AFE26BCA846F">
    <w:name w:val="9FFD7966FC9C48609719AFE26BCA846F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1FDD9E0DD2442D28CE4001500982BEA">
    <w:name w:val="01FDD9E0DD2442D28CE4001500982BEA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1A4F6CEC8304E1B9B54B4AA45CEB3E3">
    <w:name w:val="91A4F6CEC8304E1B9B54B4AA45CEB3E3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F97697BA7C43C193912209CB691A98">
    <w:name w:val="EBF97697BA7C43C193912209CB691A98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F395353F6934EA49B0FD424A88B52C4">
    <w:name w:val="EF395353F6934EA49B0FD424A88B52C4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EC883F33A074A1882C16436504CADC5">
    <w:name w:val="EEC883F33A074A1882C16436504CADC5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81EB904402B45CB8C0BF77CEC7861F1">
    <w:name w:val="781EB904402B45CB8C0BF77CEC7861F1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AC0EF5747A047C2BD13B541991C67F7">
    <w:name w:val="8AC0EF5747A047C2BD13B541991C67F7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A9BF8E0DABF4F04A4484C5B763A0C61">
    <w:name w:val="1A9BF8E0DABF4F04A4484C5B763A0C61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93ABAC3C67A4BF3A272021608E1A1C9">
    <w:name w:val="993ABAC3C67A4BF3A272021608E1A1C9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78179DC624C4AEC8B462204D54FEEFF">
    <w:name w:val="B78179DC624C4AEC8B462204D54FEEFF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35D8520575840FEB46991219D180424">
    <w:name w:val="B35D8520575840FEB46991219D180424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697D2574DAC40AC86E36C06839BE2CF">
    <w:name w:val="B697D2574DAC40AC86E36C06839BE2CF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3BC89E0B65F457781599202DB640347">
    <w:name w:val="B3BC89E0B65F457781599202DB640347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B8FF5D0F66D4A30AC78A4B5A63FD3EC">
    <w:name w:val="1B8FF5D0F66D4A30AC78A4B5A63FD3EC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8E4B3380D424EB69A158CD0E2EB0CD7">
    <w:name w:val="88E4B3380D424EB69A158CD0E2EB0CD7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E52C7A4DEE54C9CA285A8B7C9B6D844">
    <w:name w:val="FE52C7A4DEE54C9CA285A8B7C9B6D844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198DDDD896C43E4BECB25E8278BAA3A">
    <w:name w:val="1198DDDD896C43E4BECB25E8278BAA3A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AED256DD9F44C4D87EF2AC83392C15A">
    <w:name w:val="8AED256DD9F44C4D87EF2AC83392C15A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98ED841B36641FA8F99429A07A7D3AB">
    <w:name w:val="898ED841B36641FA8F99429A07A7D3AB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D1BBFDCE7AD45C8B7EEECA81861ED90">
    <w:name w:val="8D1BBFDCE7AD45C8B7EEECA81861ED90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634FD2B2BC847FABD6BAF95DDFC208C">
    <w:name w:val="8634FD2B2BC847FABD6BAF95DDFC208C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47841A6739E43DFACF1B44AE9A12714">
    <w:name w:val="647841A6739E43DFACF1B44AE9A12714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F0FB599C7C4ED1BE61A84D3B050116">
    <w:name w:val="0FF0FB599C7C4ED1BE61A84D3B050116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8B1B6D57A144F8B805D36DBF8229E4F">
    <w:name w:val="28B1B6D57A144F8B805D36DBF8229E4F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998CACEE41C4B8C97433BFB67DBED70">
    <w:name w:val="3998CACEE41C4B8C97433BFB67DBED70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4A792D3E64643F08BD82E75EBCCD9B4">
    <w:name w:val="64A792D3E64643F08BD82E75EBCCD9B4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AB8C2AFD29C4AE882FCFEF644DC6CA3">
    <w:name w:val="9AB8C2AFD29C4AE882FCFEF644DC6CA3"/>
    <w:rsid w:val="00671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828429951A34605B38DB8CE897D13262">
    <w:name w:val="0828429951A34605B38DB8CE897D1326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B131A943BCD4213B49BC4A839E2FF442">
    <w:name w:val="5B131A943BCD4213B49BC4A839E2FF44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80414321D4145C5A971A97AEB9C0A1F2">
    <w:name w:val="280414321D4145C5A971A97AEB9C0A1F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76C5393934A494BAE8DBCCF1E072B272">
    <w:name w:val="576C5393934A494BAE8DBCCF1E072B27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CBA318A71E840CE859BB74FE8A28C712">
    <w:name w:val="5CBA318A71E840CE859BB74FE8A28C71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337DDCBBCE64BD2A9AD19F98C1645772">
    <w:name w:val="8337DDCBBCE64BD2A9AD19F98C164577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C114FD9A25840D5BC5D8FA32DF06A1C2">
    <w:name w:val="EC114FD9A25840D5BC5D8FA32DF06A1C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51D33AA11B44CD7AEC62638F0F564FC2">
    <w:name w:val="451D33AA11B44CD7AEC62638F0F564FC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822253E50E14F07BC73C959975844FB2">
    <w:name w:val="5822253E50E14F07BC73C959975844FB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6C9FD226C084D2790CE6839581412462">
    <w:name w:val="66C9FD226C084D2790CE683958141246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1054B150CFB4BA289E6FFF5693CB3132">
    <w:name w:val="41054B150CFB4BA289E6FFF5693CB313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3FFD05F736040B3944A99013A77DE303">
    <w:name w:val="83FFD05F736040B3944A99013A77DE303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6DD0DC884BA48D1886BB6B5FBC210253">
    <w:name w:val="36DD0DC884BA48D1886BB6B5FBC210253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607317C8D934E99AE2A9E4A62B70FA23">
    <w:name w:val="9607317C8D934E99AE2A9E4A62B70FA23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2B8555958C140A7956E67323143DAF83">
    <w:name w:val="02B8555958C140A7956E67323143DAF83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9F43DAA55E449F6B886A81BF7D669273">
    <w:name w:val="C9F43DAA55E449F6B886A81BF7D669273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AB2BE3151484D85B47DBE93B78F36D63">
    <w:name w:val="AAB2BE3151484D85B47DBE93B78F36D63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715AEC05BCE4CFBA1F32AF2D3BD7AF73">
    <w:name w:val="7715AEC05BCE4CFBA1F32AF2D3BD7AF73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FFD7966FC9C48609719AFE26BCA846F2">
    <w:name w:val="9FFD7966FC9C48609719AFE26BCA846F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1FDD9E0DD2442D28CE4001500982BEA3">
    <w:name w:val="01FDD9E0DD2442D28CE4001500982BEA3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1A4F6CEC8304E1B9B54B4AA45CEB3E32">
    <w:name w:val="91A4F6CEC8304E1B9B54B4AA45CEB3E3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F97697BA7C43C193912209CB691A982">
    <w:name w:val="EBF97697BA7C43C193912209CB691A98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F395353F6934EA49B0FD424A88B52C42">
    <w:name w:val="EF395353F6934EA49B0FD424A88B52C4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EC883F33A074A1882C16436504CADC52">
    <w:name w:val="EEC883F33A074A1882C16436504CADC5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81EB904402B45CB8C0BF77CEC7861F12">
    <w:name w:val="781EB904402B45CB8C0BF77CEC7861F1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AC0EF5747A047C2BD13B541991C67F72">
    <w:name w:val="8AC0EF5747A047C2BD13B541991C67F7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A9BF8E0DABF4F04A4484C5B763A0C612">
    <w:name w:val="1A9BF8E0DABF4F04A4484C5B763A0C61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93ABAC3C67A4BF3A272021608E1A1C92">
    <w:name w:val="993ABAC3C67A4BF3A272021608E1A1C9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78179DC624C4AEC8B462204D54FEEFF2">
    <w:name w:val="B78179DC624C4AEC8B462204D54FEEFF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35D8520575840FEB46991219D1804242">
    <w:name w:val="B35D8520575840FEB46991219D180424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697D2574DAC40AC86E36C06839BE2CF2">
    <w:name w:val="B697D2574DAC40AC86E36C06839BE2CF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3BC89E0B65F457781599202DB6403472">
    <w:name w:val="B3BC89E0B65F457781599202DB640347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B8FF5D0F66D4A30AC78A4B5A63FD3EC2">
    <w:name w:val="1B8FF5D0F66D4A30AC78A4B5A63FD3EC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8E4B3380D424EB69A158CD0E2EB0CD72">
    <w:name w:val="88E4B3380D424EB69A158CD0E2EB0CD7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E52C7A4DEE54C9CA285A8B7C9B6D8442">
    <w:name w:val="FE52C7A4DEE54C9CA285A8B7C9B6D844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198DDDD896C43E4BECB25E8278BAA3A2">
    <w:name w:val="1198DDDD896C43E4BECB25E8278BAA3A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AED256DD9F44C4D87EF2AC83392C15A2">
    <w:name w:val="8AED256DD9F44C4D87EF2AC83392C15A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98ED841B36641FA8F99429A07A7D3AB2">
    <w:name w:val="898ED841B36641FA8F99429A07A7D3AB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D1BBFDCE7AD45C8B7EEECA81861ED902">
    <w:name w:val="8D1BBFDCE7AD45C8B7EEECA81861ED90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634FD2B2BC847FABD6BAF95DDFC208C2">
    <w:name w:val="8634FD2B2BC847FABD6BAF95DDFC208C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47841A6739E43DFACF1B44AE9A127142">
    <w:name w:val="647841A6739E43DFACF1B44AE9A12714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F0FB599C7C4ED1BE61A84D3B0501162">
    <w:name w:val="0FF0FB599C7C4ED1BE61A84D3B050116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8B1B6D57A144F8B805D36DBF8229E4F2">
    <w:name w:val="28B1B6D57A144F8B805D36DBF8229E4F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998CACEE41C4B8C97433BFB67DBED701">
    <w:name w:val="3998CACEE41C4B8C97433BFB67DBED701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4A792D3E64643F08BD82E75EBCCD9B42">
    <w:name w:val="64A792D3E64643F08BD82E75EBCCD9B4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AB8C2AFD29C4AE882FCFEF644DC6CA32">
    <w:name w:val="9AB8C2AFD29C4AE882FCFEF644DC6CA32"/>
    <w:rsid w:val="00DD1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5173460500B4E95D6E746241C127C" ma:contentTypeVersion="10" ma:contentTypeDescription="Create a new document." ma:contentTypeScope="" ma:versionID="9ffee32647bed0e03d923827c9d16bee">
  <xsd:schema xmlns:xsd="http://www.w3.org/2001/XMLSchema" xmlns:xs="http://www.w3.org/2001/XMLSchema" xmlns:p="http://schemas.microsoft.com/office/2006/metadata/properties" xmlns:ns2="d2efd6b8-2234-4349-a32a-8ee9b513af32" xmlns:ns3="b7360c85-e685-4e52-84ac-1c0bb0e1304c" targetNamespace="http://schemas.microsoft.com/office/2006/metadata/properties" ma:root="true" ma:fieldsID="7cc425dbc909d5b07d14a146e61663c1" ns2:_="" ns3:_="">
    <xsd:import namespace="d2efd6b8-2234-4349-a32a-8ee9b513af32"/>
    <xsd:import namespace="b7360c85-e685-4e52-84ac-1c0bb0e130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6b8-2234-4349-a32a-8ee9b513af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60c85-e685-4e52-84ac-1c0bb0e13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9D5241-EEC9-4D79-8523-4FABCB884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22231-E8DD-44F8-9E49-1B3FE355C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fd6b8-2234-4349-a32a-8ee9b513af32"/>
    <ds:schemaRef ds:uri="b7360c85-e685-4e52-84ac-1c0bb0e13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AF589-E556-476A-A1D4-EDEB2780DC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RHNTC: I&amp;E Materials Review Summary Form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RHNTC: I&amp;E Materials Review Summary Form</dc:title>
  <cp:lastModifiedBy>David Vella</cp:lastModifiedBy>
  <cp:revision>114</cp:revision>
  <dcterms:created xsi:type="dcterms:W3CDTF">2025-01-29T15:46:00Z</dcterms:created>
  <dcterms:modified xsi:type="dcterms:W3CDTF">2025-03-25T19:04:00Z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2024-07-30T00:00:00Z</vt:filetime>
  </property>
  <property fmtid="{D5CDD505-2E9C-101B-9397-08002B2CF9AE}" pid="5" name="Producer">
    <vt:lpwstr>Adobe PDF Library 16.0</vt:lpwstr>
  </property>
  <property fmtid="{D5CDD505-2E9C-101B-9397-08002B2CF9AE}" pid="6" name="ContentTypeId">
    <vt:lpwstr>0x010100C3C5173460500B4E95D6E746241C127C</vt:lpwstr>
  </property>
</Properties>
</file>