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61F3D" w14:textId="0120C8A0" w:rsidR="00A860BE" w:rsidRPr="0041083C" w:rsidRDefault="00A860BE" w:rsidP="00A860BE">
      <w:pPr>
        <w:jc w:val="center"/>
        <w:rPr>
          <w:rFonts w:cs="Arial"/>
          <w:b/>
          <w:bCs/>
          <w:sz w:val="24"/>
          <w:szCs w:val="24"/>
        </w:rPr>
      </w:pPr>
      <w:r w:rsidRPr="0041083C">
        <w:rPr>
          <w:rFonts w:cs="Arial"/>
          <w:b/>
          <w:bCs/>
          <w:sz w:val="24"/>
          <w:szCs w:val="24"/>
        </w:rPr>
        <w:t xml:space="preserve">RHNTC Social Graphics </w:t>
      </w:r>
      <w:r w:rsidR="007F47A2" w:rsidRPr="0041083C">
        <w:rPr>
          <w:rFonts w:cs="Arial"/>
          <w:b/>
          <w:bCs/>
          <w:sz w:val="24"/>
          <w:szCs w:val="24"/>
        </w:rPr>
        <w:t>–</w:t>
      </w:r>
      <w:r w:rsidR="00F2263C" w:rsidRPr="0041083C">
        <w:rPr>
          <w:rFonts w:cs="Arial"/>
          <w:b/>
          <w:bCs/>
          <w:sz w:val="24"/>
          <w:szCs w:val="24"/>
        </w:rPr>
        <w:t xml:space="preserve"> </w:t>
      </w:r>
      <w:r w:rsidR="0041083C" w:rsidRPr="0041083C">
        <w:rPr>
          <w:rFonts w:cs="Arial"/>
          <w:b/>
          <w:bCs/>
          <w:sz w:val="24"/>
          <w:szCs w:val="24"/>
        </w:rPr>
        <w:t>Spanish</w:t>
      </w:r>
      <w:r w:rsidR="007F47A2" w:rsidRPr="0041083C">
        <w:rPr>
          <w:rFonts w:cs="Arial"/>
          <w:b/>
          <w:bCs/>
          <w:sz w:val="24"/>
          <w:szCs w:val="24"/>
        </w:rPr>
        <w:t xml:space="preserve"> </w:t>
      </w:r>
      <w:r w:rsidRPr="0041083C">
        <w:rPr>
          <w:rFonts w:cs="Arial"/>
          <w:b/>
          <w:bCs/>
          <w:sz w:val="24"/>
          <w:szCs w:val="24"/>
        </w:rPr>
        <w:t>Alternative Descriptions</w:t>
      </w:r>
    </w:p>
    <w:p w14:paraId="48C952AF" w14:textId="6F8590D5" w:rsidR="00A860BE" w:rsidRPr="0041083C" w:rsidRDefault="00CA32C7" w:rsidP="00A860BE">
      <w:pPr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Instagram</w:t>
      </w:r>
    </w:p>
    <w:p w14:paraId="44B771DA" w14:textId="172D0199" w:rsidR="00AC6E8E" w:rsidRPr="0041083C" w:rsidRDefault="00503E21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SP</w:t>
      </w:r>
      <w:r w:rsidR="006C69E9" w:rsidRPr="0041083C">
        <w:rPr>
          <w:rFonts w:cs="Arial"/>
          <w:b/>
          <w:bCs/>
          <w:sz w:val="24"/>
          <w:szCs w:val="24"/>
        </w:rPr>
        <w:t>-001</w:t>
      </w:r>
    </w:p>
    <w:p w14:paraId="4AED6A93" w14:textId="77777777" w:rsidR="0041083C" w:rsidRPr="0041083C" w:rsidRDefault="0041083C" w:rsidP="0041083C">
      <w:pPr>
        <w:rPr>
          <w:rFonts w:cs="Arial"/>
          <w:sz w:val="24"/>
          <w:szCs w:val="24"/>
        </w:rPr>
      </w:pPr>
      <w:r w:rsidRPr="0041083C">
        <w:rPr>
          <w:rFonts w:cs="Arial"/>
          <w:sz w:val="24"/>
          <w:szCs w:val="24"/>
        </w:rPr>
        <w:t>Una foto de una mujer jugando a saltar la cuerda con sus amigos. Texto: Vive tú mejor vida. #TalkingIsPower. RHNTC logo, Reproductive Health National Training.</w:t>
      </w:r>
    </w:p>
    <w:p w14:paraId="180A9A8B" w14:textId="46E111EE" w:rsidR="00757EC3" w:rsidRPr="0041083C" w:rsidRDefault="00503E21" w:rsidP="00757EC3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SP</w:t>
      </w:r>
      <w:r w:rsidR="006C69E9" w:rsidRPr="0041083C">
        <w:rPr>
          <w:rFonts w:cs="Arial"/>
          <w:b/>
          <w:bCs/>
          <w:sz w:val="24"/>
          <w:szCs w:val="24"/>
        </w:rPr>
        <w:t>-002</w:t>
      </w:r>
    </w:p>
    <w:p w14:paraId="4EAB5A80" w14:textId="65E1A7DF" w:rsidR="0041083C" w:rsidRPr="0041083C" w:rsidRDefault="0041083C" w:rsidP="0041083C">
      <w:pPr>
        <w:rPr>
          <w:rFonts w:cs="Arial"/>
          <w:sz w:val="24"/>
          <w:szCs w:val="24"/>
        </w:rPr>
      </w:pPr>
      <w:r w:rsidRPr="0041083C">
        <w:rPr>
          <w:rFonts w:cs="Arial"/>
          <w:sz w:val="24"/>
          <w:szCs w:val="24"/>
        </w:rPr>
        <w:t xml:space="preserve">Una foto de mujeres sonriendo y hablando al aire libre. Texto: </w:t>
      </w:r>
      <w:r w:rsidR="000B6646" w:rsidRPr="000B6646">
        <w:rPr>
          <w:rFonts w:cs="Arial"/>
          <w:sz w:val="24"/>
          <w:szCs w:val="24"/>
        </w:rPr>
        <w:t>Encontrar una persona con la que puedas hablar es clave para la comunicación.</w:t>
      </w:r>
      <w:r w:rsidRPr="0041083C">
        <w:rPr>
          <w:rFonts w:cs="Arial"/>
          <w:sz w:val="24"/>
          <w:szCs w:val="24"/>
        </w:rPr>
        <w:t xml:space="preserve"> #TalkingIsPower. RHNTC logo, Reproductive Health National Training.</w:t>
      </w:r>
    </w:p>
    <w:p w14:paraId="209170E3" w14:textId="2853263A" w:rsidR="00A87B7F" w:rsidRPr="0041083C" w:rsidRDefault="00503E21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SP</w:t>
      </w:r>
      <w:r w:rsidR="006C69E9" w:rsidRPr="0041083C">
        <w:rPr>
          <w:rFonts w:cs="Arial"/>
          <w:b/>
          <w:bCs/>
          <w:sz w:val="24"/>
          <w:szCs w:val="24"/>
        </w:rPr>
        <w:t>-003</w:t>
      </w:r>
    </w:p>
    <w:p w14:paraId="56CD62FD" w14:textId="537C6EA1" w:rsidR="0041083C" w:rsidRPr="0041083C" w:rsidRDefault="0041083C" w:rsidP="0041083C">
      <w:pPr>
        <w:rPr>
          <w:rFonts w:cs="Arial"/>
          <w:sz w:val="24"/>
          <w:szCs w:val="24"/>
        </w:rPr>
      </w:pPr>
      <w:r w:rsidRPr="0041083C">
        <w:rPr>
          <w:rFonts w:cs="Arial"/>
          <w:sz w:val="24"/>
          <w:szCs w:val="24"/>
        </w:rPr>
        <w:t xml:space="preserve">Una foto de dos mujeres sentadas en las escaleras. Una tiene cubre-bocas, mientras la otra se está aplicando su cubrebocas. Texto: </w:t>
      </w:r>
      <w:r w:rsidR="00427AD3" w:rsidRPr="00427AD3">
        <w:rPr>
          <w:rFonts w:cs="Arial"/>
          <w:sz w:val="24"/>
          <w:szCs w:val="24"/>
        </w:rPr>
        <w:t>Al aplicar las destrezas de comunicación que hemos desarrollados durante la pandemia, podemos mejorar nuestra salud sexual.</w:t>
      </w:r>
      <w:r w:rsidRPr="0041083C">
        <w:rPr>
          <w:rFonts w:cs="Arial"/>
          <w:sz w:val="24"/>
          <w:szCs w:val="24"/>
        </w:rPr>
        <w:t xml:space="preserve"> #TalkingIsPower. RHNTC logo, Reproductive Health National Training.</w:t>
      </w:r>
    </w:p>
    <w:p w14:paraId="0E275C96" w14:textId="422DD4EC" w:rsidR="00A87B7F" w:rsidRPr="0041083C" w:rsidRDefault="00503E21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SP</w:t>
      </w:r>
      <w:r w:rsidR="006C69E9" w:rsidRPr="0041083C">
        <w:rPr>
          <w:rFonts w:cs="Arial"/>
          <w:b/>
          <w:bCs/>
          <w:sz w:val="24"/>
          <w:szCs w:val="24"/>
        </w:rPr>
        <w:t>-004</w:t>
      </w:r>
    </w:p>
    <w:p w14:paraId="6F9B7ED8" w14:textId="77777777" w:rsidR="0041083C" w:rsidRPr="0041083C" w:rsidRDefault="0041083C" w:rsidP="0041083C">
      <w:pPr>
        <w:rPr>
          <w:rFonts w:cs="Arial"/>
          <w:sz w:val="24"/>
          <w:szCs w:val="24"/>
        </w:rPr>
      </w:pPr>
      <w:r w:rsidRPr="0041083C">
        <w:rPr>
          <w:rFonts w:cs="Arial"/>
          <w:sz w:val="24"/>
          <w:szCs w:val="24"/>
        </w:rPr>
        <w:t>Un monitor de escritorio muestra un recordatorio en un calendario. #TalkingIsPower. RHNTC logo, Reproductive Health National Training.</w:t>
      </w:r>
    </w:p>
    <w:p w14:paraId="6EFDC71A" w14:textId="05ED3BCE" w:rsidR="00AC6E8E" w:rsidRPr="0041083C" w:rsidRDefault="00503E21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SP</w:t>
      </w:r>
      <w:r w:rsidR="006C69E9" w:rsidRPr="0041083C">
        <w:rPr>
          <w:rFonts w:cs="Arial"/>
          <w:b/>
          <w:bCs/>
          <w:sz w:val="24"/>
          <w:szCs w:val="24"/>
        </w:rPr>
        <w:t>-005</w:t>
      </w:r>
    </w:p>
    <w:p w14:paraId="58D66CE0" w14:textId="77777777" w:rsidR="0041083C" w:rsidRPr="0041083C" w:rsidRDefault="0041083C" w:rsidP="0041083C">
      <w:pPr>
        <w:rPr>
          <w:rFonts w:cs="Arial"/>
          <w:sz w:val="24"/>
          <w:szCs w:val="24"/>
        </w:rPr>
      </w:pPr>
      <w:r w:rsidRPr="0041083C">
        <w:rPr>
          <w:rFonts w:cs="Arial"/>
          <w:sz w:val="24"/>
          <w:szCs w:val="24"/>
        </w:rPr>
        <w:t>Una foto de una pareja en un autobús publico, ambos sonríen y miran por la ventana. El hombre tiene su mano sobre el hombro de la mujer. RHNTC logo, Reproductive Health National Training.</w:t>
      </w:r>
    </w:p>
    <w:p w14:paraId="6179E454" w14:textId="128D8006" w:rsidR="00A87B7F" w:rsidRPr="0041083C" w:rsidRDefault="00503E21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SP</w:t>
      </w:r>
      <w:r w:rsidR="006C69E9" w:rsidRPr="0041083C">
        <w:rPr>
          <w:rFonts w:cs="Arial"/>
          <w:b/>
          <w:bCs/>
          <w:sz w:val="24"/>
          <w:szCs w:val="24"/>
        </w:rPr>
        <w:t>-006</w:t>
      </w:r>
    </w:p>
    <w:p w14:paraId="1844A294" w14:textId="4AEC787D" w:rsidR="0041083C" w:rsidRPr="0041083C" w:rsidRDefault="00380941" w:rsidP="0041083C">
      <w:pPr>
        <w:rPr>
          <w:rFonts w:cs="Arial"/>
          <w:sz w:val="24"/>
          <w:szCs w:val="24"/>
        </w:rPr>
      </w:pPr>
      <w:r w:rsidRPr="00380941">
        <w:rPr>
          <w:rFonts w:cs="Arial"/>
          <w:sz w:val="24"/>
          <w:szCs w:val="24"/>
        </w:rPr>
        <w:t>Una foto de un condón en un envoltorio metálico. RHNTC logo, Reproductive Health National Training.</w:t>
      </w:r>
    </w:p>
    <w:p w14:paraId="0B708898" w14:textId="36484349" w:rsidR="00A87B7F" w:rsidRPr="0041083C" w:rsidRDefault="00503E21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SP</w:t>
      </w:r>
      <w:r w:rsidR="006C69E9" w:rsidRPr="0041083C">
        <w:rPr>
          <w:rFonts w:cs="Arial"/>
          <w:b/>
          <w:bCs/>
          <w:sz w:val="24"/>
          <w:szCs w:val="24"/>
        </w:rPr>
        <w:t>-007</w:t>
      </w:r>
    </w:p>
    <w:p w14:paraId="133439CC" w14:textId="77777777" w:rsidR="0041083C" w:rsidRPr="0041083C" w:rsidRDefault="0041083C" w:rsidP="0041083C">
      <w:pPr>
        <w:rPr>
          <w:rFonts w:cs="Arial"/>
          <w:sz w:val="24"/>
          <w:szCs w:val="24"/>
        </w:rPr>
      </w:pPr>
      <w:r w:rsidRPr="0041083C">
        <w:rPr>
          <w:rFonts w:cs="Arial"/>
          <w:sz w:val="24"/>
          <w:szCs w:val="24"/>
        </w:rPr>
        <w:t>Una foto de una mujer angustiada con las rodillas metidas en el pecho. RHNTC logo, Reproductive Health National Training.</w:t>
      </w:r>
    </w:p>
    <w:p w14:paraId="42B2FACB" w14:textId="039E6E30" w:rsidR="00A87B7F" w:rsidRPr="0041083C" w:rsidRDefault="00503E21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SP</w:t>
      </w:r>
      <w:r w:rsidR="006C69E9" w:rsidRPr="0041083C">
        <w:rPr>
          <w:rFonts w:cs="Arial"/>
          <w:b/>
          <w:bCs/>
          <w:sz w:val="24"/>
          <w:szCs w:val="24"/>
        </w:rPr>
        <w:t>-008</w:t>
      </w:r>
    </w:p>
    <w:p w14:paraId="5AAF7976" w14:textId="6447D222" w:rsidR="0041083C" w:rsidRPr="0041083C" w:rsidRDefault="0041083C" w:rsidP="0041083C">
      <w:pPr>
        <w:rPr>
          <w:rFonts w:cs="Arial"/>
          <w:sz w:val="24"/>
          <w:szCs w:val="24"/>
        </w:rPr>
      </w:pPr>
      <w:r w:rsidRPr="0041083C">
        <w:rPr>
          <w:rFonts w:cs="Arial"/>
          <w:sz w:val="24"/>
          <w:szCs w:val="24"/>
        </w:rPr>
        <w:lastRenderedPageBreak/>
        <w:t xml:space="preserve">Una foto de dos mujeres en una cama jugando en sus teléfonos inteligentes. Texto: </w:t>
      </w:r>
      <w:r w:rsidR="00427AD3" w:rsidRPr="00427AD3">
        <w:rPr>
          <w:rFonts w:cs="Arial"/>
          <w:sz w:val="24"/>
          <w:szCs w:val="24"/>
        </w:rPr>
        <w:t>Con tantas opciones, hay un método anticonceptivo para cada persona. Encuentra el tuyo en Bedsider.org/es</w:t>
      </w:r>
    </w:p>
    <w:p w14:paraId="113D011B" w14:textId="73F95AD9" w:rsidR="00A87B7F" w:rsidRPr="0041083C" w:rsidRDefault="00503E21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SP</w:t>
      </w:r>
      <w:r w:rsidR="006C69E9" w:rsidRPr="0041083C">
        <w:rPr>
          <w:rFonts w:cs="Arial"/>
          <w:b/>
          <w:bCs/>
          <w:sz w:val="24"/>
          <w:szCs w:val="24"/>
        </w:rPr>
        <w:t>-009</w:t>
      </w:r>
    </w:p>
    <w:p w14:paraId="6551D8D5" w14:textId="77777777" w:rsidR="0041083C" w:rsidRPr="0041083C" w:rsidRDefault="0041083C" w:rsidP="0041083C">
      <w:pPr>
        <w:rPr>
          <w:rFonts w:cs="Arial"/>
          <w:sz w:val="24"/>
          <w:szCs w:val="24"/>
        </w:rPr>
      </w:pPr>
      <w:r w:rsidRPr="0041083C">
        <w:rPr>
          <w:rFonts w:cs="Arial"/>
          <w:sz w:val="24"/>
          <w:szCs w:val="24"/>
        </w:rPr>
        <w:t>Una mujer en su computadora portátil con su perro sentado a su lado. RHNTC logo, Reproductive Health National Training.</w:t>
      </w:r>
    </w:p>
    <w:p w14:paraId="3C23332D" w14:textId="5DB5D367" w:rsidR="00A87B7F" w:rsidRPr="0041083C" w:rsidRDefault="00503E21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SP</w:t>
      </w:r>
      <w:r w:rsidR="006C69E9" w:rsidRPr="0041083C">
        <w:rPr>
          <w:rFonts w:cs="Arial"/>
          <w:b/>
          <w:bCs/>
          <w:sz w:val="24"/>
          <w:szCs w:val="24"/>
        </w:rPr>
        <w:t>-01</w:t>
      </w:r>
      <w:r w:rsidR="00757EC3" w:rsidRPr="0041083C">
        <w:rPr>
          <w:rFonts w:cs="Arial"/>
          <w:b/>
          <w:bCs/>
          <w:sz w:val="24"/>
          <w:szCs w:val="24"/>
        </w:rPr>
        <w:t>0</w:t>
      </w:r>
    </w:p>
    <w:p w14:paraId="25A7A534" w14:textId="22FD03B8" w:rsidR="0041083C" w:rsidRPr="0041083C" w:rsidRDefault="0041083C" w:rsidP="0041083C">
      <w:pPr>
        <w:rPr>
          <w:rFonts w:cs="Arial"/>
          <w:sz w:val="24"/>
          <w:szCs w:val="24"/>
        </w:rPr>
      </w:pPr>
      <w:r w:rsidRPr="0041083C">
        <w:rPr>
          <w:rFonts w:cs="Arial"/>
          <w:sz w:val="24"/>
          <w:szCs w:val="24"/>
        </w:rPr>
        <w:t xml:space="preserve">Fotos de un anillo anticonceptivo, una pastilla en un estuche especial, y un condón en su envoltura. Texto: </w:t>
      </w:r>
      <w:r w:rsidR="000617E3" w:rsidRPr="000617E3">
        <w:rPr>
          <w:rFonts w:cs="Arial"/>
          <w:sz w:val="24"/>
          <w:szCs w:val="24"/>
        </w:rPr>
        <w:t>No existe un método anticonceptivo que funcione para todo el mundo. Lo que importa es que TU método cumple con TUS expectativas para TU estilo de vida y TU cuerpo.</w:t>
      </w:r>
      <w:r w:rsidRPr="0041083C">
        <w:rPr>
          <w:rFonts w:cs="Arial"/>
          <w:sz w:val="24"/>
          <w:szCs w:val="24"/>
        </w:rPr>
        <w:t xml:space="preserve"> #ThxBirthControl. RHNTC logo, Reproductive Health National Training.</w:t>
      </w:r>
    </w:p>
    <w:p w14:paraId="46A44304" w14:textId="4CED3344" w:rsidR="00A87B7F" w:rsidRPr="0041083C" w:rsidRDefault="00503E21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SP</w:t>
      </w:r>
      <w:r w:rsidR="006C69E9" w:rsidRPr="0041083C">
        <w:rPr>
          <w:rFonts w:cs="Arial"/>
          <w:b/>
          <w:bCs/>
          <w:sz w:val="24"/>
          <w:szCs w:val="24"/>
        </w:rPr>
        <w:t>-01</w:t>
      </w:r>
      <w:r w:rsidR="00757EC3" w:rsidRPr="0041083C">
        <w:rPr>
          <w:rFonts w:cs="Arial"/>
          <w:b/>
          <w:bCs/>
          <w:sz w:val="24"/>
          <w:szCs w:val="24"/>
        </w:rPr>
        <w:t>1</w:t>
      </w:r>
    </w:p>
    <w:p w14:paraId="3B64B531" w14:textId="77777777" w:rsidR="0041083C" w:rsidRPr="0041083C" w:rsidRDefault="0041083C" w:rsidP="0041083C">
      <w:pPr>
        <w:rPr>
          <w:rFonts w:cs="Arial"/>
          <w:sz w:val="24"/>
          <w:szCs w:val="24"/>
        </w:rPr>
      </w:pPr>
      <w:r w:rsidRPr="0041083C">
        <w:rPr>
          <w:rFonts w:cs="Arial"/>
          <w:sz w:val="24"/>
          <w:szCs w:val="24"/>
        </w:rPr>
        <w:t>Una foto de un anillo anticonceptivo. RHNTC logo, Reproductive Health National Training</w:t>
      </w:r>
    </w:p>
    <w:p w14:paraId="02A07DB5" w14:textId="272DA882" w:rsidR="00A87B7F" w:rsidRPr="0041083C" w:rsidRDefault="00503E21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SP</w:t>
      </w:r>
      <w:r w:rsidR="006C69E9" w:rsidRPr="0041083C">
        <w:rPr>
          <w:rFonts w:cs="Arial"/>
          <w:b/>
          <w:bCs/>
          <w:sz w:val="24"/>
          <w:szCs w:val="24"/>
        </w:rPr>
        <w:t>-01</w:t>
      </w:r>
      <w:r w:rsidR="00757EC3" w:rsidRPr="0041083C">
        <w:rPr>
          <w:rFonts w:cs="Arial"/>
          <w:b/>
          <w:bCs/>
          <w:sz w:val="24"/>
          <w:szCs w:val="24"/>
        </w:rPr>
        <w:t>2</w:t>
      </w:r>
    </w:p>
    <w:p w14:paraId="10FB1E89" w14:textId="77777777" w:rsidR="0041083C" w:rsidRPr="0041083C" w:rsidRDefault="0041083C" w:rsidP="0041083C">
      <w:pPr>
        <w:rPr>
          <w:rFonts w:cs="Arial"/>
          <w:sz w:val="24"/>
          <w:szCs w:val="24"/>
        </w:rPr>
      </w:pPr>
      <w:r w:rsidRPr="0041083C">
        <w:rPr>
          <w:rFonts w:cs="Arial"/>
          <w:sz w:val="24"/>
          <w:szCs w:val="24"/>
        </w:rPr>
        <w:t>Una foto de pastillas en un estuche especial. RHNTC logo, Reproductive Health National Training.</w:t>
      </w:r>
    </w:p>
    <w:p w14:paraId="310236EB" w14:textId="56516D9A" w:rsidR="00A87B7F" w:rsidRPr="0041083C" w:rsidRDefault="00503E21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SP</w:t>
      </w:r>
      <w:r w:rsidR="006C69E9" w:rsidRPr="0041083C">
        <w:rPr>
          <w:rFonts w:cs="Arial"/>
          <w:b/>
          <w:bCs/>
          <w:sz w:val="24"/>
          <w:szCs w:val="24"/>
        </w:rPr>
        <w:t>-01</w:t>
      </w:r>
      <w:r w:rsidR="00757EC3" w:rsidRPr="0041083C">
        <w:rPr>
          <w:rFonts w:cs="Arial"/>
          <w:b/>
          <w:bCs/>
          <w:sz w:val="24"/>
          <w:szCs w:val="24"/>
        </w:rPr>
        <w:t>3</w:t>
      </w:r>
    </w:p>
    <w:p w14:paraId="7F8680F5" w14:textId="0446C7A7" w:rsidR="0041083C" w:rsidRPr="0041083C" w:rsidRDefault="0041083C" w:rsidP="0041083C">
      <w:pPr>
        <w:rPr>
          <w:rFonts w:cs="Arial"/>
          <w:sz w:val="24"/>
          <w:szCs w:val="24"/>
        </w:rPr>
      </w:pPr>
      <w:r w:rsidRPr="0041083C">
        <w:rPr>
          <w:rFonts w:cs="Arial"/>
          <w:sz w:val="24"/>
          <w:szCs w:val="24"/>
        </w:rPr>
        <w:t xml:space="preserve">Una foto de una mujer sonriente y segura de sí misma. Texto: </w:t>
      </w:r>
      <w:r w:rsidR="000A0D42" w:rsidRPr="000A0D42">
        <w:rPr>
          <w:rFonts w:cs="Arial"/>
          <w:sz w:val="24"/>
          <w:szCs w:val="24"/>
        </w:rPr>
        <w:t>Queremos que tengas las herramientas que necesitas para tomar las decisiones que sean adecuadas para ti. Sin vergüenza, sin estigma, solamente una vida feliz y empoderada. bedsider.org/es</w:t>
      </w:r>
      <w:r w:rsidRPr="0041083C">
        <w:rPr>
          <w:rFonts w:cs="Arial"/>
          <w:sz w:val="24"/>
          <w:szCs w:val="24"/>
        </w:rPr>
        <w:t>.</w:t>
      </w:r>
      <w:r w:rsidR="000A0D42">
        <w:rPr>
          <w:rFonts w:cs="Arial"/>
          <w:sz w:val="24"/>
          <w:szCs w:val="24"/>
        </w:rPr>
        <w:t xml:space="preserve"> </w:t>
      </w:r>
      <w:r w:rsidRPr="0041083C">
        <w:rPr>
          <w:rFonts w:cs="Arial"/>
          <w:sz w:val="24"/>
          <w:szCs w:val="24"/>
        </w:rPr>
        <w:t>RHNTC logo, Reproductive Health National Training.</w:t>
      </w:r>
    </w:p>
    <w:p w14:paraId="05329637" w14:textId="1398201C" w:rsidR="00A87B7F" w:rsidRPr="0041083C" w:rsidRDefault="00503E21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SP</w:t>
      </w:r>
      <w:r w:rsidR="006C69E9" w:rsidRPr="0041083C">
        <w:rPr>
          <w:rFonts w:cs="Arial"/>
          <w:b/>
          <w:bCs/>
          <w:sz w:val="24"/>
          <w:szCs w:val="24"/>
        </w:rPr>
        <w:t>-01</w:t>
      </w:r>
      <w:r w:rsidR="00757EC3" w:rsidRPr="0041083C">
        <w:rPr>
          <w:rFonts w:cs="Arial"/>
          <w:b/>
          <w:bCs/>
          <w:sz w:val="24"/>
          <w:szCs w:val="24"/>
        </w:rPr>
        <w:t>4</w:t>
      </w:r>
    </w:p>
    <w:p w14:paraId="7238C07C" w14:textId="77777777" w:rsidR="0041083C" w:rsidRPr="0041083C" w:rsidRDefault="0041083C" w:rsidP="0041083C">
      <w:pPr>
        <w:rPr>
          <w:rFonts w:cs="Arial"/>
          <w:sz w:val="24"/>
          <w:szCs w:val="24"/>
        </w:rPr>
      </w:pPr>
      <w:r w:rsidRPr="0041083C">
        <w:rPr>
          <w:rFonts w:cs="Arial"/>
          <w:sz w:val="24"/>
          <w:szCs w:val="24"/>
        </w:rPr>
        <w:t>Una foto de una mujer en una consulta médica, que parece estar desenfocada. RHNTC logo, Reproductive Health National Training.</w:t>
      </w:r>
    </w:p>
    <w:p w14:paraId="3705C272" w14:textId="4810DCF8" w:rsidR="00A87B7F" w:rsidRPr="0041083C" w:rsidRDefault="00503E21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SP</w:t>
      </w:r>
      <w:r w:rsidR="006C69E9" w:rsidRPr="0041083C">
        <w:rPr>
          <w:rFonts w:cs="Arial"/>
          <w:b/>
          <w:bCs/>
          <w:sz w:val="24"/>
          <w:szCs w:val="24"/>
        </w:rPr>
        <w:t>-01</w:t>
      </w:r>
      <w:r w:rsidR="00757EC3" w:rsidRPr="0041083C">
        <w:rPr>
          <w:rFonts w:cs="Arial"/>
          <w:b/>
          <w:bCs/>
          <w:sz w:val="24"/>
          <w:szCs w:val="24"/>
        </w:rPr>
        <w:t>5</w:t>
      </w:r>
    </w:p>
    <w:p w14:paraId="7ADA3A8F" w14:textId="57F5E55C" w:rsidR="0041083C" w:rsidRPr="0041083C" w:rsidRDefault="00D935E6" w:rsidP="0041083C">
      <w:pPr>
        <w:rPr>
          <w:rFonts w:cs="Arial"/>
          <w:sz w:val="24"/>
          <w:szCs w:val="24"/>
        </w:rPr>
      </w:pPr>
      <w:r w:rsidRPr="00D935E6">
        <w:rPr>
          <w:rFonts w:cs="Arial"/>
          <w:sz w:val="24"/>
          <w:szCs w:val="24"/>
        </w:rPr>
        <w:t>Una nota adhesiva: sé amable contigo mismo/a. RHNTC logo, Reproductive Health National Training.</w:t>
      </w:r>
    </w:p>
    <w:p w14:paraId="18CAED4E" w14:textId="54D5618D" w:rsidR="00A87B7F" w:rsidRPr="0041083C" w:rsidRDefault="00503E21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lastRenderedPageBreak/>
        <w:t>SP</w:t>
      </w:r>
      <w:r w:rsidR="006C69E9" w:rsidRPr="0041083C">
        <w:rPr>
          <w:rFonts w:cs="Arial"/>
          <w:b/>
          <w:bCs/>
          <w:sz w:val="24"/>
          <w:szCs w:val="24"/>
        </w:rPr>
        <w:t>-01</w:t>
      </w:r>
      <w:r w:rsidR="00757EC3" w:rsidRPr="0041083C">
        <w:rPr>
          <w:rFonts w:cs="Arial"/>
          <w:b/>
          <w:bCs/>
          <w:sz w:val="24"/>
          <w:szCs w:val="24"/>
        </w:rPr>
        <w:t>6</w:t>
      </w:r>
    </w:p>
    <w:p w14:paraId="3FBBEC78" w14:textId="77777777" w:rsidR="0041083C" w:rsidRPr="0041083C" w:rsidRDefault="0041083C" w:rsidP="0041083C">
      <w:pPr>
        <w:rPr>
          <w:rFonts w:cs="Arial"/>
          <w:sz w:val="24"/>
          <w:szCs w:val="24"/>
        </w:rPr>
      </w:pPr>
      <w:r w:rsidRPr="0041083C">
        <w:rPr>
          <w:rFonts w:cs="Arial"/>
          <w:sz w:val="24"/>
          <w:szCs w:val="24"/>
        </w:rPr>
        <w:t>Una foto de mujeres en un parque haciendo yoga. RHNTC logo, Reproductive Health National Training.</w:t>
      </w:r>
    </w:p>
    <w:p w14:paraId="1290BEFF" w14:textId="076BB85D" w:rsidR="00A87B7F" w:rsidRPr="0041083C" w:rsidRDefault="00503E21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SP</w:t>
      </w:r>
      <w:r w:rsidR="006C69E9" w:rsidRPr="0041083C">
        <w:rPr>
          <w:rFonts w:cs="Arial"/>
          <w:b/>
          <w:bCs/>
          <w:sz w:val="24"/>
          <w:szCs w:val="24"/>
        </w:rPr>
        <w:t>-01</w:t>
      </w:r>
      <w:r w:rsidR="00757EC3" w:rsidRPr="0041083C">
        <w:rPr>
          <w:rFonts w:cs="Arial"/>
          <w:b/>
          <w:bCs/>
          <w:sz w:val="24"/>
          <w:szCs w:val="24"/>
        </w:rPr>
        <w:t>7</w:t>
      </w:r>
    </w:p>
    <w:p w14:paraId="35BE64C9" w14:textId="7303C6F1" w:rsidR="0041083C" w:rsidRPr="0041083C" w:rsidRDefault="00ED750B" w:rsidP="0041083C">
      <w:pPr>
        <w:rPr>
          <w:rFonts w:cs="Arial"/>
          <w:sz w:val="24"/>
          <w:szCs w:val="24"/>
        </w:rPr>
      </w:pPr>
      <w:r w:rsidRPr="00ED750B">
        <w:rPr>
          <w:rFonts w:cs="Arial"/>
          <w:sz w:val="24"/>
          <w:szCs w:val="24"/>
        </w:rPr>
        <w:t>Una nota adhesiva: Alimenta tu cuerpo, tu mente y tu espíritu. RHNTC logo, Reproductive Health National Training.</w:t>
      </w:r>
    </w:p>
    <w:p w14:paraId="2CD04302" w14:textId="0F42E0EB" w:rsidR="00CE6799" w:rsidRPr="0041083C" w:rsidRDefault="00503E21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SP</w:t>
      </w:r>
      <w:r w:rsidR="006C69E9" w:rsidRPr="0041083C">
        <w:rPr>
          <w:rFonts w:cs="Arial"/>
          <w:b/>
          <w:bCs/>
          <w:sz w:val="24"/>
          <w:szCs w:val="24"/>
        </w:rPr>
        <w:t>-01</w:t>
      </w:r>
      <w:r w:rsidR="00757EC3" w:rsidRPr="0041083C">
        <w:rPr>
          <w:rFonts w:cs="Arial"/>
          <w:b/>
          <w:bCs/>
          <w:sz w:val="24"/>
          <w:szCs w:val="24"/>
        </w:rPr>
        <w:t>8</w:t>
      </w:r>
    </w:p>
    <w:p w14:paraId="7D113426" w14:textId="40275058" w:rsidR="0041083C" w:rsidRPr="0041083C" w:rsidRDefault="0041083C" w:rsidP="0041083C">
      <w:pPr>
        <w:rPr>
          <w:rFonts w:cs="Arial"/>
          <w:sz w:val="24"/>
          <w:szCs w:val="24"/>
        </w:rPr>
      </w:pPr>
      <w:r w:rsidRPr="0041083C">
        <w:rPr>
          <w:rFonts w:cs="Arial"/>
          <w:sz w:val="24"/>
          <w:szCs w:val="24"/>
        </w:rPr>
        <w:t>Una nota adhesiva: Medita. RHNTC logo, Reproductive Health National Training.</w:t>
      </w:r>
    </w:p>
    <w:p w14:paraId="50079B2B" w14:textId="2A28D586" w:rsidR="00CE6799" w:rsidRPr="0041083C" w:rsidRDefault="00503E21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SP</w:t>
      </w:r>
      <w:r w:rsidR="0041083C" w:rsidRPr="0041083C">
        <w:rPr>
          <w:rFonts w:cs="Arial"/>
          <w:b/>
          <w:bCs/>
          <w:sz w:val="24"/>
          <w:szCs w:val="24"/>
        </w:rPr>
        <w:t>-</w:t>
      </w:r>
      <w:r w:rsidR="006C69E9" w:rsidRPr="0041083C">
        <w:rPr>
          <w:rFonts w:cs="Arial"/>
          <w:b/>
          <w:bCs/>
          <w:sz w:val="24"/>
          <w:szCs w:val="24"/>
        </w:rPr>
        <w:t>01</w:t>
      </w:r>
      <w:r w:rsidR="00757EC3" w:rsidRPr="0041083C">
        <w:rPr>
          <w:rFonts w:cs="Arial"/>
          <w:b/>
          <w:bCs/>
          <w:sz w:val="24"/>
          <w:szCs w:val="24"/>
        </w:rPr>
        <w:t>9</w:t>
      </w:r>
    </w:p>
    <w:p w14:paraId="3651472A" w14:textId="4CDFCB52" w:rsidR="0041083C" w:rsidRPr="0041083C" w:rsidRDefault="0041083C" w:rsidP="0041083C">
      <w:pPr>
        <w:rPr>
          <w:rFonts w:cs="Arial"/>
          <w:sz w:val="24"/>
          <w:szCs w:val="24"/>
        </w:rPr>
      </w:pPr>
      <w:r w:rsidRPr="0041083C">
        <w:rPr>
          <w:rFonts w:cs="Arial"/>
          <w:sz w:val="24"/>
          <w:szCs w:val="24"/>
        </w:rPr>
        <w:t xml:space="preserve">Una nota adhesiva: </w:t>
      </w:r>
      <w:r w:rsidR="00EC4D13" w:rsidRPr="00EC4D13">
        <w:rPr>
          <w:rFonts w:cs="Arial"/>
          <w:sz w:val="24"/>
          <w:szCs w:val="24"/>
        </w:rPr>
        <w:t>Hidrátate.</w:t>
      </w:r>
      <w:r w:rsidRPr="0041083C">
        <w:rPr>
          <w:rFonts w:cs="Arial"/>
          <w:sz w:val="24"/>
          <w:szCs w:val="24"/>
        </w:rPr>
        <w:t xml:space="preserve"> RHNTC logo, Reproductive Health National Training.</w:t>
      </w:r>
    </w:p>
    <w:p w14:paraId="65A4DE4E" w14:textId="7670E89C" w:rsidR="00CE6799" w:rsidRPr="0041083C" w:rsidRDefault="00503E21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SP</w:t>
      </w:r>
      <w:r w:rsidR="006C69E9" w:rsidRPr="0041083C">
        <w:rPr>
          <w:rFonts w:cs="Arial"/>
          <w:b/>
          <w:bCs/>
          <w:sz w:val="24"/>
          <w:szCs w:val="24"/>
        </w:rPr>
        <w:t>-02</w:t>
      </w:r>
      <w:r w:rsidR="00757EC3" w:rsidRPr="0041083C">
        <w:rPr>
          <w:rFonts w:cs="Arial"/>
          <w:b/>
          <w:bCs/>
          <w:sz w:val="24"/>
          <w:szCs w:val="24"/>
        </w:rPr>
        <w:t>0</w:t>
      </w:r>
    </w:p>
    <w:p w14:paraId="2351664B" w14:textId="080A884F" w:rsidR="0041083C" w:rsidRPr="0041083C" w:rsidRDefault="0041083C" w:rsidP="0041083C">
      <w:pPr>
        <w:rPr>
          <w:rFonts w:cs="Arial"/>
          <w:sz w:val="24"/>
          <w:szCs w:val="24"/>
        </w:rPr>
      </w:pPr>
      <w:r w:rsidRPr="0041083C">
        <w:rPr>
          <w:rFonts w:cs="Arial"/>
          <w:sz w:val="24"/>
          <w:szCs w:val="24"/>
        </w:rPr>
        <w:t xml:space="preserve">Una nota adhesiva: </w:t>
      </w:r>
      <w:r w:rsidR="00EC4D13">
        <w:rPr>
          <w:rFonts w:cs="Arial"/>
          <w:sz w:val="24"/>
          <w:szCs w:val="24"/>
        </w:rPr>
        <w:t>Woosah</w:t>
      </w:r>
      <w:r w:rsidRPr="0041083C">
        <w:rPr>
          <w:rFonts w:cs="Arial"/>
          <w:sz w:val="24"/>
          <w:szCs w:val="24"/>
        </w:rPr>
        <w:t>. RHNTC logo, Reproductive Health National Training.</w:t>
      </w:r>
    </w:p>
    <w:p w14:paraId="4435ED74" w14:textId="4F826376" w:rsidR="00CE6799" w:rsidRPr="0041083C" w:rsidRDefault="00503E21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SP</w:t>
      </w:r>
      <w:r w:rsidR="006C69E9" w:rsidRPr="0041083C">
        <w:rPr>
          <w:rFonts w:cs="Arial"/>
          <w:b/>
          <w:bCs/>
          <w:sz w:val="24"/>
          <w:szCs w:val="24"/>
        </w:rPr>
        <w:t>-02</w:t>
      </w:r>
      <w:r w:rsidR="00757EC3" w:rsidRPr="0041083C">
        <w:rPr>
          <w:rFonts w:cs="Arial"/>
          <w:b/>
          <w:bCs/>
          <w:sz w:val="24"/>
          <w:szCs w:val="24"/>
        </w:rPr>
        <w:t>1</w:t>
      </w:r>
    </w:p>
    <w:p w14:paraId="6DD59A15" w14:textId="77777777" w:rsidR="0041083C" w:rsidRPr="0041083C" w:rsidRDefault="0041083C" w:rsidP="0041083C">
      <w:pPr>
        <w:rPr>
          <w:rFonts w:cs="Arial"/>
          <w:sz w:val="24"/>
          <w:szCs w:val="24"/>
        </w:rPr>
      </w:pPr>
      <w:r w:rsidRPr="0041083C">
        <w:rPr>
          <w:rFonts w:cs="Arial"/>
          <w:sz w:val="24"/>
          <w:szCs w:val="24"/>
        </w:rPr>
        <w:t>Una foto de una mujer sonriente. RHNTC logo, Reproductive Health National Training.</w:t>
      </w:r>
    </w:p>
    <w:p w14:paraId="232BDF3A" w14:textId="5663F2CC" w:rsidR="00CE6799" w:rsidRPr="0041083C" w:rsidRDefault="00503E21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SP</w:t>
      </w:r>
      <w:r w:rsidR="006C69E9" w:rsidRPr="0041083C">
        <w:rPr>
          <w:rFonts w:cs="Arial"/>
          <w:b/>
          <w:bCs/>
          <w:sz w:val="24"/>
          <w:szCs w:val="24"/>
        </w:rPr>
        <w:t>-02</w:t>
      </w:r>
      <w:r w:rsidR="00757EC3" w:rsidRPr="0041083C">
        <w:rPr>
          <w:rFonts w:cs="Arial"/>
          <w:b/>
          <w:bCs/>
          <w:sz w:val="24"/>
          <w:szCs w:val="24"/>
        </w:rPr>
        <w:t>2</w:t>
      </w:r>
    </w:p>
    <w:p w14:paraId="01A54225" w14:textId="12E76E18" w:rsidR="0041083C" w:rsidRPr="0041083C" w:rsidRDefault="0041083C" w:rsidP="0041083C">
      <w:pPr>
        <w:rPr>
          <w:rFonts w:cs="Arial"/>
          <w:sz w:val="24"/>
          <w:szCs w:val="24"/>
        </w:rPr>
      </w:pPr>
      <w:r w:rsidRPr="0041083C">
        <w:rPr>
          <w:rFonts w:cs="Arial"/>
          <w:sz w:val="24"/>
          <w:szCs w:val="24"/>
        </w:rPr>
        <w:t xml:space="preserve">Una foto de una mujer angustiada en su teléfono inteligente. Texto: </w:t>
      </w:r>
      <w:r w:rsidR="00620F9F" w:rsidRPr="00620F9F">
        <w:rPr>
          <w:rFonts w:cs="Arial"/>
          <w:sz w:val="24"/>
          <w:szCs w:val="24"/>
        </w:rPr>
        <w:t>Tú te mereces tener una relación saludable: espanol.loveisrespect.org</w:t>
      </w:r>
      <w:r w:rsidRPr="0041083C">
        <w:rPr>
          <w:rFonts w:cs="Arial"/>
          <w:sz w:val="24"/>
          <w:szCs w:val="24"/>
        </w:rPr>
        <w:t>.</w:t>
      </w:r>
    </w:p>
    <w:p w14:paraId="50380695" w14:textId="5CD85CBC" w:rsidR="00CE6799" w:rsidRPr="0041083C" w:rsidRDefault="00503E21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SP</w:t>
      </w:r>
      <w:r w:rsidR="006C69E9" w:rsidRPr="0041083C">
        <w:rPr>
          <w:rFonts w:cs="Arial"/>
          <w:b/>
          <w:bCs/>
          <w:sz w:val="24"/>
          <w:szCs w:val="24"/>
        </w:rPr>
        <w:t>-02</w:t>
      </w:r>
      <w:r w:rsidR="00A9373D" w:rsidRPr="0041083C">
        <w:rPr>
          <w:rFonts w:cs="Arial"/>
          <w:b/>
          <w:bCs/>
          <w:sz w:val="24"/>
          <w:szCs w:val="24"/>
        </w:rPr>
        <w:t>3</w:t>
      </w:r>
    </w:p>
    <w:p w14:paraId="14C3AC9E" w14:textId="69E29948" w:rsidR="0041083C" w:rsidRPr="0041083C" w:rsidRDefault="0041083C" w:rsidP="0041083C">
      <w:pPr>
        <w:rPr>
          <w:rFonts w:cs="Arial"/>
          <w:sz w:val="24"/>
          <w:szCs w:val="24"/>
        </w:rPr>
      </w:pPr>
      <w:r w:rsidRPr="0041083C">
        <w:rPr>
          <w:rFonts w:cs="Arial"/>
          <w:sz w:val="24"/>
          <w:szCs w:val="24"/>
        </w:rPr>
        <w:t xml:space="preserve">Una foto de una mujer pintando en un lienzo. Texto: </w:t>
      </w:r>
      <w:r w:rsidR="00952E25" w:rsidRPr="00952E25">
        <w:rPr>
          <w:rFonts w:cs="Arial"/>
          <w:sz w:val="24"/>
          <w:szCs w:val="24"/>
        </w:rPr>
        <w:t>Todo el mundo necesita tener tiempo a solas:</w:t>
      </w:r>
      <w:r w:rsidRPr="0041083C">
        <w:rPr>
          <w:rFonts w:cs="Arial"/>
          <w:sz w:val="24"/>
          <w:szCs w:val="24"/>
        </w:rPr>
        <w:t xml:space="preserve"> </w:t>
      </w:r>
      <w:r w:rsidR="00952E25" w:rsidRPr="00952E25">
        <w:rPr>
          <w:rFonts w:cs="Arial"/>
          <w:sz w:val="24"/>
          <w:szCs w:val="24"/>
        </w:rPr>
        <w:t>espanol.loveisrespect.org</w:t>
      </w:r>
      <w:r w:rsidR="00952E25">
        <w:rPr>
          <w:rFonts w:cs="Arial"/>
          <w:sz w:val="24"/>
          <w:szCs w:val="24"/>
        </w:rPr>
        <w:t>.</w:t>
      </w:r>
      <w:r w:rsidRPr="0041083C">
        <w:rPr>
          <w:rFonts w:cs="Arial"/>
          <w:sz w:val="24"/>
          <w:szCs w:val="24"/>
        </w:rPr>
        <w:t xml:space="preserve"> RHNTC logo, Reproductive Health National Training.</w:t>
      </w:r>
    </w:p>
    <w:p w14:paraId="03795A9B" w14:textId="7F8800A4" w:rsidR="00CE6799" w:rsidRPr="0041083C" w:rsidRDefault="00503E21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SP</w:t>
      </w:r>
      <w:r w:rsidR="006C69E9" w:rsidRPr="0041083C">
        <w:rPr>
          <w:rFonts w:cs="Arial"/>
          <w:b/>
          <w:bCs/>
          <w:sz w:val="24"/>
          <w:szCs w:val="24"/>
        </w:rPr>
        <w:t>-02</w:t>
      </w:r>
      <w:r w:rsidR="00A9373D" w:rsidRPr="0041083C">
        <w:rPr>
          <w:rFonts w:cs="Arial"/>
          <w:b/>
          <w:bCs/>
          <w:sz w:val="24"/>
          <w:szCs w:val="24"/>
        </w:rPr>
        <w:t>4</w:t>
      </w:r>
    </w:p>
    <w:p w14:paraId="64A3539D" w14:textId="77777777" w:rsidR="0041083C" w:rsidRPr="0041083C" w:rsidRDefault="0041083C" w:rsidP="0041083C">
      <w:pPr>
        <w:rPr>
          <w:rFonts w:cs="Arial"/>
          <w:sz w:val="24"/>
          <w:szCs w:val="24"/>
        </w:rPr>
      </w:pPr>
      <w:r w:rsidRPr="0041083C">
        <w:rPr>
          <w:rFonts w:cs="Arial"/>
          <w:sz w:val="24"/>
          <w:szCs w:val="24"/>
        </w:rPr>
        <w:t>Una foto de cerca de dos personas tomadas de la mano mientras están sentadas en un banco. RHNTC logo, Reproductive Health National Training.</w:t>
      </w:r>
    </w:p>
    <w:p w14:paraId="2B328C08" w14:textId="58249C09" w:rsidR="00CE6799" w:rsidRPr="0041083C" w:rsidRDefault="00503E21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SP</w:t>
      </w:r>
      <w:r w:rsidR="006C69E9" w:rsidRPr="0041083C">
        <w:rPr>
          <w:rFonts w:cs="Arial"/>
          <w:b/>
          <w:bCs/>
          <w:sz w:val="24"/>
          <w:szCs w:val="24"/>
        </w:rPr>
        <w:t>-02</w:t>
      </w:r>
      <w:r w:rsidR="00A9373D" w:rsidRPr="0041083C">
        <w:rPr>
          <w:rFonts w:cs="Arial"/>
          <w:b/>
          <w:bCs/>
          <w:sz w:val="24"/>
          <w:szCs w:val="24"/>
        </w:rPr>
        <w:t>5</w:t>
      </w:r>
      <w:r w:rsidR="00336140" w:rsidRPr="0041083C">
        <w:rPr>
          <w:rFonts w:cs="Arial"/>
          <w:b/>
          <w:bCs/>
          <w:sz w:val="24"/>
          <w:szCs w:val="24"/>
        </w:rPr>
        <w:t>-029</w:t>
      </w:r>
    </w:p>
    <w:p w14:paraId="4A02A86D" w14:textId="0730A2C4" w:rsidR="00442B94" w:rsidRPr="0041083C" w:rsidRDefault="0041083C" w:rsidP="00442B94">
      <w:pPr>
        <w:rPr>
          <w:rFonts w:cs="Arial"/>
          <w:sz w:val="24"/>
          <w:szCs w:val="24"/>
        </w:rPr>
      </w:pPr>
      <w:r w:rsidRPr="0041083C">
        <w:rPr>
          <w:rFonts w:cs="Arial"/>
          <w:sz w:val="24"/>
          <w:szCs w:val="24"/>
        </w:rPr>
        <w:t>Plantilla de una burbuja de cotización en blanco. Texto:</w:t>
      </w:r>
      <w:r w:rsidR="00336140" w:rsidRPr="0041083C">
        <w:rPr>
          <w:rFonts w:cs="Arial"/>
          <w:sz w:val="24"/>
          <w:szCs w:val="24"/>
        </w:rPr>
        <w:t xml:space="preserve"> #TalkingIsPower. RHNTC logo, Reproductive Health National Training.</w:t>
      </w:r>
    </w:p>
    <w:sectPr w:rsidR="00442B94" w:rsidRPr="004108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E8B27" w14:textId="77777777" w:rsidR="006D5C42" w:rsidRDefault="006D5C42">
      <w:pPr>
        <w:spacing w:after="0" w:line="240" w:lineRule="auto"/>
      </w:pPr>
      <w:r>
        <w:separator/>
      </w:r>
    </w:p>
  </w:endnote>
  <w:endnote w:type="continuationSeparator" w:id="0">
    <w:p w14:paraId="6AA39655" w14:textId="77777777" w:rsidR="006D5C42" w:rsidRDefault="006D5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7D265" w14:textId="77777777" w:rsidR="006D5C42" w:rsidRDefault="006D5C42">
      <w:pPr>
        <w:spacing w:after="0" w:line="240" w:lineRule="auto"/>
      </w:pPr>
      <w:r>
        <w:separator/>
      </w:r>
    </w:p>
  </w:footnote>
  <w:footnote w:type="continuationSeparator" w:id="0">
    <w:p w14:paraId="4043D4CF" w14:textId="77777777" w:rsidR="006D5C42" w:rsidRDefault="006D5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333D3B"/>
    <w:multiLevelType w:val="hybridMultilevel"/>
    <w:tmpl w:val="CB982908"/>
    <w:lvl w:ilvl="0" w:tplc="67EAE64A">
      <w:start w:val="1"/>
      <w:numFmt w:val="bullet"/>
      <w:pStyle w:val="BulletList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2253A7"/>
    <w:multiLevelType w:val="hybridMultilevel"/>
    <w:tmpl w:val="D1A2CA8C"/>
    <w:lvl w:ilvl="0" w:tplc="67EAE6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3A636C0">
      <w:start w:val="1"/>
      <w:numFmt w:val="bullet"/>
      <w:pStyle w:val="BulletList2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C156EF3"/>
    <w:multiLevelType w:val="hybridMultilevel"/>
    <w:tmpl w:val="CCC41BE2"/>
    <w:lvl w:ilvl="0" w:tplc="B9381CCC">
      <w:start w:val="1"/>
      <w:numFmt w:val="decimal"/>
      <w:pStyle w:val="NumberList1"/>
      <w:lvlText w:val="%1."/>
      <w:lvlJc w:val="left"/>
      <w:pPr>
        <w:ind w:left="360" w:hanging="360"/>
      </w:pPr>
      <w:rPr>
        <w:rFonts w:hint="default"/>
      </w:rPr>
    </w:lvl>
    <w:lvl w:ilvl="1" w:tplc="F4F2B280">
      <w:start w:val="1"/>
      <w:numFmt w:val="decimal"/>
      <w:pStyle w:val="NumberList2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5A345C"/>
    <w:multiLevelType w:val="hybridMultilevel"/>
    <w:tmpl w:val="D02E3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884517">
    <w:abstractNumId w:val="3"/>
  </w:num>
  <w:num w:numId="2" w16cid:durableId="787968716">
    <w:abstractNumId w:val="0"/>
  </w:num>
  <w:num w:numId="3" w16cid:durableId="2049597634">
    <w:abstractNumId w:val="2"/>
  </w:num>
  <w:num w:numId="4" w16cid:durableId="16744552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E8E"/>
    <w:rsid w:val="000617E3"/>
    <w:rsid w:val="000747FB"/>
    <w:rsid w:val="000779F6"/>
    <w:rsid w:val="000A0D42"/>
    <w:rsid w:val="000B1C40"/>
    <w:rsid w:val="000B6646"/>
    <w:rsid w:val="000C5B56"/>
    <w:rsid w:val="000D2F77"/>
    <w:rsid w:val="000D50BC"/>
    <w:rsid w:val="000D6BF2"/>
    <w:rsid w:val="000E30F2"/>
    <w:rsid w:val="000E4F1C"/>
    <w:rsid w:val="000E5A03"/>
    <w:rsid w:val="00130C9F"/>
    <w:rsid w:val="001520AF"/>
    <w:rsid w:val="00170536"/>
    <w:rsid w:val="00171C95"/>
    <w:rsid w:val="00173FA5"/>
    <w:rsid w:val="00182528"/>
    <w:rsid w:val="00192DEA"/>
    <w:rsid w:val="001D2C76"/>
    <w:rsid w:val="001D3B91"/>
    <w:rsid w:val="001E3025"/>
    <w:rsid w:val="001E70A1"/>
    <w:rsid w:val="002152F3"/>
    <w:rsid w:val="0023680D"/>
    <w:rsid w:val="002546DC"/>
    <w:rsid w:val="00265184"/>
    <w:rsid w:val="00265473"/>
    <w:rsid w:val="0029417E"/>
    <w:rsid w:val="002B4F51"/>
    <w:rsid w:val="002D78E3"/>
    <w:rsid w:val="00301995"/>
    <w:rsid w:val="00313942"/>
    <w:rsid w:val="00315458"/>
    <w:rsid w:val="00317048"/>
    <w:rsid w:val="00336140"/>
    <w:rsid w:val="003439CE"/>
    <w:rsid w:val="00380941"/>
    <w:rsid w:val="003911EE"/>
    <w:rsid w:val="003A7255"/>
    <w:rsid w:val="003C230F"/>
    <w:rsid w:val="003E7524"/>
    <w:rsid w:val="0041083C"/>
    <w:rsid w:val="00427AD3"/>
    <w:rsid w:val="004366F2"/>
    <w:rsid w:val="00442B94"/>
    <w:rsid w:val="00444956"/>
    <w:rsid w:val="00445DCC"/>
    <w:rsid w:val="004477A2"/>
    <w:rsid w:val="00453373"/>
    <w:rsid w:val="004873CC"/>
    <w:rsid w:val="004B2B6A"/>
    <w:rsid w:val="004D31E9"/>
    <w:rsid w:val="005011BE"/>
    <w:rsid w:val="00503570"/>
    <w:rsid w:val="00503E21"/>
    <w:rsid w:val="005431D6"/>
    <w:rsid w:val="005548EE"/>
    <w:rsid w:val="00563CB2"/>
    <w:rsid w:val="00565608"/>
    <w:rsid w:val="00565713"/>
    <w:rsid w:val="005E4E87"/>
    <w:rsid w:val="005E7133"/>
    <w:rsid w:val="005F6CB1"/>
    <w:rsid w:val="00600808"/>
    <w:rsid w:val="00604AFB"/>
    <w:rsid w:val="00620F9F"/>
    <w:rsid w:val="00627ABE"/>
    <w:rsid w:val="006524E5"/>
    <w:rsid w:val="006C0F85"/>
    <w:rsid w:val="006C5CC7"/>
    <w:rsid w:val="006C69E9"/>
    <w:rsid w:val="006D5C42"/>
    <w:rsid w:val="006E275C"/>
    <w:rsid w:val="006F14A3"/>
    <w:rsid w:val="00742CAF"/>
    <w:rsid w:val="00757EC3"/>
    <w:rsid w:val="007754C1"/>
    <w:rsid w:val="0079567A"/>
    <w:rsid w:val="007C4CB5"/>
    <w:rsid w:val="007E4B4E"/>
    <w:rsid w:val="007F47A2"/>
    <w:rsid w:val="0082171C"/>
    <w:rsid w:val="00826CCB"/>
    <w:rsid w:val="00836E3F"/>
    <w:rsid w:val="00861904"/>
    <w:rsid w:val="008A60C9"/>
    <w:rsid w:val="008E6828"/>
    <w:rsid w:val="008F1CA7"/>
    <w:rsid w:val="009424E7"/>
    <w:rsid w:val="00942B25"/>
    <w:rsid w:val="00952E25"/>
    <w:rsid w:val="00991FC6"/>
    <w:rsid w:val="009B2D91"/>
    <w:rsid w:val="00A74E67"/>
    <w:rsid w:val="00A756EA"/>
    <w:rsid w:val="00A771E4"/>
    <w:rsid w:val="00A860BE"/>
    <w:rsid w:val="00A87B7F"/>
    <w:rsid w:val="00A9373D"/>
    <w:rsid w:val="00AB265D"/>
    <w:rsid w:val="00AB56C9"/>
    <w:rsid w:val="00AB688F"/>
    <w:rsid w:val="00AC6E8E"/>
    <w:rsid w:val="00AD588F"/>
    <w:rsid w:val="00AD6235"/>
    <w:rsid w:val="00AE4D1C"/>
    <w:rsid w:val="00AF36CA"/>
    <w:rsid w:val="00B51A6C"/>
    <w:rsid w:val="00B76C0E"/>
    <w:rsid w:val="00B81E34"/>
    <w:rsid w:val="00B9528D"/>
    <w:rsid w:val="00BA2AE7"/>
    <w:rsid w:val="00BA6F9C"/>
    <w:rsid w:val="00BE59DE"/>
    <w:rsid w:val="00C331D2"/>
    <w:rsid w:val="00C51220"/>
    <w:rsid w:val="00CA32C7"/>
    <w:rsid w:val="00CC0233"/>
    <w:rsid w:val="00CC29C0"/>
    <w:rsid w:val="00CE452D"/>
    <w:rsid w:val="00CE6799"/>
    <w:rsid w:val="00CF0D8E"/>
    <w:rsid w:val="00D33B21"/>
    <w:rsid w:val="00D5121D"/>
    <w:rsid w:val="00D51FA6"/>
    <w:rsid w:val="00D52518"/>
    <w:rsid w:val="00D56192"/>
    <w:rsid w:val="00D608F2"/>
    <w:rsid w:val="00D7180E"/>
    <w:rsid w:val="00D813EC"/>
    <w:rsid w:val="00D84116"/>
    <w:rsid w:val="00D935E6"/>
    <w:rsid w:val="00DA57B7"/>
    <w:rsid w:val="00DC2AE9"/>
    <w:rsid w:val="00DD56F9"/>
    <w:rsid w:val="00DE0876"/>
    <w:rsid w:val="00DF4A90"/>
    <w:rsid w:val="00E310B2"/>
    <w:rsid w:val="00E525D9"/>
    <w:rsid w:val="00E625F8"/>
    <w:rsid w:val="00E644B5"/>
    <w:rsid w:val="00E6649E"/>
    <w:rsid w:val="00E712C5"/>
    <w:rsid w:val="00E9507F"/>
    <w:rsid w:val="00EC4D13"/>
    <w:rsid w:val="00ED5019"/>
    <w:rsid w:val="00ED750B"/>
    <w:rsid w:val="00EF41C8"/>
    <w:rsid w:val="00F04B41"/>
    <w:rsid w:val="00F17ECE"/>
    <w:rsid w:val="00F2263C"/>
    <w:rsid w:val="00F35C17"/>
    <w:rsid w:val="00F63DC8"/>
    <w:rsid w:val="00F66D80"/>
    <w:rsid w:val="00F8477C"/>
    <w:rsid w:val="00FC12F7"/>
    <w:rsid w:val="00FE0ED7"/>
    <w:rsid w:val="00FE6E31"/>
    <w:rsid w:val="00FF111E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D0476D"/>
  <w15:chartTrackingRefBased/>
  <w15:docId w15:val="{1B01D838-E932-46D2-9133-551B73299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LargePrint"/>
    <w:qFormat/>
    <w:rsid w:val="006F14A3"/>
    <w:pPr>
      <w:spacing w:after="180" w:line="300" w:lineRule="auto"/>
    </w:pPr>
    <w:rPr>
      <w:rFonts w:ascii="Arial" w:hAnsi="Arial"/>
      <w:sz w:val="36"/>
    </w:rPr>
  </w:style>
  <w:style w:type="paragraph" w:styleId="Heading1">
    <w:name w:val="heading 1"/>
    <w:aliases w:val="Heading 1_LargePrint"/>
    <w:basedOn w:val="Normal"/>
    <w:next w:val="Normal"/>
    <w:link w:val="Heading1Char"/>
    <w:uiPriority w:val="9"/>
    <w:qFormat/>
    <w:rsid w:val="00AE4D1C"/>
    <w:pPr>
      <w:keepNext/>
      <w:keepLines/>
      <w:spacing w:after="680" w:line="240" w:lineRule="auto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eading 2_LargePrint"/>
    <w:basedOn w:val="Normal"/>
    <w:next w:val="Normal"/>
    <w:link w:val="Heading2Char"/>
    <w:uiPriority w:val="9"/>
    <w:unhideWhenUsed/>
    <w:qFormat/>
    <w:rsid w:val="00AE4D1C"/>
    <w:pPr>
      <w:keepNext/>
      <w:keepLines/>
      <w:spacing w:after="520" w:line="240" w:lineRule="auto"/>
      <w:outlineLvl w:val="1"/>
    </w:pPr>
    <w:rPr>
      <w:rFonts w:eastAsiaTheme="majorEastAsia" w:cstheme="majorBidi"/>
      <w:b/>
      <w:sz w:val="4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DE087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DE08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CF0D8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0D8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ing 2_LargePrint Char"/>
    <w:basedOn w:val="DefaultParagraphFont"/>
    <w:link w:val="Heading2"/>
    <w:uiPriority w:val="9"/>
    <w:rsid w:val="00AE4D1C"/>
    <w:rPr>
      <w:rFonts w:ascii="Arial" w:eastAsiaTheme="majorEastAsia" w:hAnsi="Arial" w:cstheme="majorBidi"/>
      <w:b/>
      <w:sz w:val="4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E087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DE087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ListParagraph">
    <w:name w:val="List Paragraph"/>
    <w:aliases w:val="List Paragraph_LargePrint"/>
    <w:basedOn w:val="Normal"/>
    <w:uiPriority w:val="34"/>
    <w:qFormat/>
    <w:rsid w:val="00DE0876"/>
    <w:pPr>
      <w:ind w:left="720"/>
      <w:contextualSpacing/>
    </w:pPr>
  </w:style>
  <w:style w:type="character" w:customStyle="1" w:styleId="Heading1Char">
    <w:name w:val="Heading 1 Char"/>
    <w:aliases w:val="Heading 1_LargePrint Char"/>
    <w:basedOn w:val="DefaultParagraphFont"/>
    <w:link w:val="Heading1"/>
    <w:uiPriority w:val="9"/>
    <w:rsid w:val="00AE4D1C"/>
    <w:rPr>
      <w:rFonts w:ascii="Arial" w:eastAsiaTheme="majorEastAsia" w:hAnsi="Arial" w:cstheme="majorBidi"/>
      <w:b/>
      <w:sz w:val="52"/>
      <w:szCs w:val="32"/>
    </w:rPr>
  </w:style>
  <w:style w:type="character" w:styleId="Emphasis">
    <w:name w:val="Emphasis"/>
    <w:aliases w:val="Emphasis_LargePrintItalics"/>
    <w:basedOn w:val="DefaultParagraphFont"/>
    <w:uiPriority w:val="20"/>
    <w:qFormat/>
    <w:rsid w:val="006F14A3"/>
    <w:rPr>
      <w:i/>
      <w:iCs/>
    </w:rPr>
  </w:style>
  <w:style w:type="character" w:styleId="IntenseEmphasis">
    <w:name w:val="Intense Emphasis"/>
    <w:aliases w:val="Intense Emphasis_LargePrintItalicsBold"/>
    <w:basedOn w:val="DefaultParagraphFont"/>
    <w:uiPriority w:val="21"/>
    <w:qFormat/>
    <w:rsid w:val="007C4CB5"/>
    <w:rPr>
      <w:b/>
      <w:i/>
      <w:iCs/>
      <w:color w:val="auto"/>
    </w:rPr>
  </w:style>
  <w:style w:type="character" w:styleId="Strong">
    <w:name w:val="Strong"/>
    <w:aliases w:val="Strong_LargePrintBold"/>
    <w:basedOn w:val="DefaultParagraphFont"/>
    <w:uiPriority w:val="22"/>
    <w:qFormat/>
    <w:rsid w:val="006F14A3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0D8E"/>
    <w:rPr>
      <w:rFonts w:asciiTheme="majorHAnsi" w:eastAsiaTheme="majorEastAsia" w:hAnsiTheme="majorHAnsi" w:cstheme="majorBidi"/>
      <w:color w:val="2F5496" w:themeColor="accent1" w:themeShade="BF"/>
      <w:sz w:val="3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0D8E"/>
    <w:rPr>
      <w:rFonts w:asciiTheme="majorHAnsi" w:eastAsiaTheme="majorEastAsia" w:hAnsiTheme="majorHAnsi" w:cstheme="majorBidi"/>
      <w:color w:val="1F3763" w:themeColor="accent1" w:themeShade="7F"/>
      <w:sz w:val="36"/>
    </w:rPr>
  </w:style>
  <w:style w:type="paragraph" w:customStyle="1" w:styleId="BulletList1">
    <w:name w:val="Bullet_List_1"/>
    <w:basedOn w:val="Normal"/>
    <w:link w:val="BulletList1Char"/>
    <w:uiPriority w:val="1"/>
    <w:qFormat/>
    <w:rsid w:val="00B51A6C"/>
    <w:pPr>
      <w:numPr>
        <w:numId w:val="2"/>
      </w:numPr>
      <w:spacing w:before="300" w:after="300"/>
    </w:pPr>
    <w:rPr>
      <w:rFonts w:eastAsia="Symbol"/>
      <w:szCs w:val="24"/>
    </w:rPr>
  </w:style>
  <w:style w:type="character" w:customStyle="1" w:styleId="BulletList1Char">
    <w:name w:val="Bullet_List_1 Char"/>
    <w:basedOn w:val="DefaultParagraphFont"/>
    <w:link w:val="BulletList1"/>
    <w:uiPriority w:val="1"/>
    <w:rsid w:val="00B51A6C"/>
    <w:rPr>
      <w:rFonts w:ascii="Arial" w:eastAsia="Symbol" w:hAnsi="Arial"/>
      <w:sz w:val="36"/>
      <w:szCs w:val="24"/>
    </w:rPr>
  </w:style>
  <w:style w:type="paragraph" w:customStyle="1" w:styleId="BulletList2">
    <w:name w:val="Bullet_List_2"/>
    <w:basedOn w:val="BulletList1"/>
    <w:link w:val="BulletList2Char"/>
    <w:uiPriority w:val="1"/>
    <w:qFormat/>
    <w:rsid w:val="00AE4D1C"/>
    <w:pPr>
      <w:numPr>
        <w:ilvl w:val="1"/>
        <w:numId w:val="4"/>
      </w:numPr>
    </w:pPr>
  </w:style>
  <w:style w:type="character" w:customStyle="1" w:styleId="BulletList2Char">
    <w:name w:val="Bullet_List_2 Char"/>
    <w:basedOn w:val="BulletList1Char"/>
    <w:link w:val="BulletList2"/>
    <w:uiPriority w:val="1"/>
    <w:rsid w:val="00AE4D1C"/>
    <w:rPr>
      <w:rFonts w:ascii="Arial" w:eastAsia="Symbol" w:hAnsi="Arial"/>
      <w:sz w:val="36"/>
      <w:szCs w:val="24"/>
    </w:rPr>
  </w:style>
  <w:style w:type="paragraph" w:customStyle="1" w:styleId="Checkbox">
    <w:name w:val="Checkbox"/>
    <w:basedOn w:val="Normal"/>
    <w:link w:val="CheckboxChar"/>
    <w:uiPriority w:val="2"/>
    <w:qFormat/>
    <w:rsid w:val="00B51A6C"/>
    <w:pPr>
      <w:spacing w:before="300" w:after="300"/>
    </w:pPr>
    <w:rPr>
      <w:rFonts w:ascii="Segoe UI Symbol" w:eastAsia="MS Gothic" w:hAnsi="Segoe UI Symbol" w:cs="MS Gothic"/>
      <w:sz w:val="48"/>
      <w:szCs w:val="48"/>
    </w:rPr>
  </w:style>
  <w:style w:type="character" w:customStyle="1" w:styleId="CheckboxChar">
    <w:name w:val="Checkbox Char"/>
    <w:basedOn w:val="DefaultParagraphFont"/>
    <w:link w:val="Checkbox"/>
    <w:uiPriority w:val="2"/>
    <w:rsid w:val="00B51A6C"/>
    <w:rPr>
      <w:rFonts w:ascii="Segoe UI Symbol" w:eastAsia="MS Gothic" w:hAnsi="Segoe UI Symbol" w:cs="MS Gothic"/>
      <w:sz w:val="48"/>
      <w:szCs w:val="48"/>
    </w:rPr>
  </w:style>
  <w:style w:type="paragraph" w:customStyle="1" w:styleId="125LeftHand">
    <w:name w:val="1.25 Left Hand"/>
    <w:basedOn w:val="Normal"/>
    <w:link w:val="125LeftHandChar"/>
    <w:uiPriority w:val="2"/>
    <w:qFormat/>
    <w:rsid w:val="00B51A6C"/>
    <w:pPr>
      <w:spacing w:before="300" w:after="300"/>
      <w:contextualSpacing/>
    </w:pPr>
    <w:rPr>
      <w:rFonts w:cs="Arial"/>
      <w:bCs/>
    </w:rPr>
  </w:style>
  <w:style w:type="character" w:customStyle="1" w:styleId="125LeftHandChar">
    <w:name w:val="1.25 Left Hand Char"/>
    <w:basedOn w:val="DefaultParagraphFont"/>
    <w:link w:val="125LeftHand"/>
    <w:uiPriority w:val="2"/>
    <w:rsid w:val="00B51A6C"/>
    <w:rPr>
      <w:rFonts w:ascii="Arial" w:hAnsi="Arial" w:cs="Arial"/>
      <w:bCs/>
      <w:sz w:val="36"/>
    </w:rPr>
  </w:style>
  <w:style w:type="paragraph" w:customStyle="1" w:styleId="125RightHand">
    <w:name w:val="1.25 Right Hand"/>
    <w:basedOn w:val="Normal"/>
    <w:link w:val="125RightHandChar"/>
    <w:uiPriority w:val="2"/>
    <w:qFormat/>
    <w:rsid w:val="00B51A6C"/>
    <w:pPr>
      <w:spacing w:before="300" w:after="300"/>
      <w:contextualSpacing/>
      <w:jc w:val="right"/>
    </w:pPr>
    <w:rPr>
      <w:rFonts w:cs="Arial"/>
      <w:szCs w:val="36"/>
      <w:lang w:bidi="he-IL"/>
    </w:rPr>
  </w:style>
  <w:style w:type="character" w:customStyle="1" w:styleId="125RightHandChar">
    <w:name w:val="1.25 Right Hand Char"/>
    <w:basedOn w:val="DefaultParagraphFont"/>
    <w:link w:val="125RightHand"/>
    <w:uiPriority w:val="2"/>
    <w:rsid w:val="00B51A6C"/>
    <w:rPr>
      <w:rFonts w:ascii="Arial" w:hAnsi="Arial" w:cs="Arial"/>
      <w:sz w:val="36"/>
      <w:szCs w:val="36"/>
      <w:lang w:bidi="he-IL"/>
    </w:rPr>
  </w:style>
  <w:style w:type="paragraph" w:customStyle="1" w:styleId="Address">
    <w:name w:val="Address"/>
    <w:basedOn w:val="Normal"/>
    <w:next w:val="Normal"/>
    <w:link w:val="AddressChar"/>
    <w:uiPriority w:val="1"/>
    <w:qFormat/>
    <w:rsid w:val="00B51A6C"/>
    <w:pPr>
      <w:keepLines/>
      <w:spacing w:before="300" w:after="300"/>
      <w:contextualSpacing/>
    </w:pPr>
  </w:style>
  <w:style w:type="character" w:customStyle="1" w:styleId="AddressChar">
    <w:name w:val="Address Char"/>
    <w:basedOn w:val="DefaultParagraphFont"/>
    <w:link w:val="Address"/>
    <w:uiPriority w:val="1"/>
    <w:rsid w:val="00B51A6C"/>
    <w:rPr>
      <w:rFonts w:ascii="Arial" w:hAnsi="Arial"/>
      <w:sz w:val="36"/>
    </w:rPr>
  </w:style>
  <w:style w:type="paragraph" w:customStyle="1" w:styleId="NumberList1">
    <w:name w:val="Number_List_1"/>
    <w:basedOn w:val="BulletList1"/>
    <w:link w:val="NumberList1Char"/>
    <w:uiPriority w:val="1"/>
    <w:qFormat/>
    <w:rsid w:val="00B51A6C"/>
    <w:pPr>
      <w:numPr>
        <w:numId w:val="3"/>
      </w:numPr>
    </w:pPr>
  </w:style>
  <w:style w:type="character" w:customStyle="1" w:styleId="NumberList1Char">
    <w:name w:val="Number_List_1 Char"/>
    <w:basedOn w:val="BulletList1Char"/>
    <w:link w:val="NumberList1"/>
    <w:uiPriority w:val="1"/>
    <w:rsid w:val="00B51A6C"/>
    <w:rPr>
      <w:rFonts w:ascii="Arial" w:eastAsia="Symbol" w:hAnsi="Arial"/>
      <w:sz w:val="36"/>
      <w:szCs w:val="24"/>
    </w:rPr>
  </w:style>
  <w:style w:type="paragraph" w:customStyle="1" w:styleId="NumberList2">
    <w:name w:val="Number_List_2"/>
    <w:basedOn w:val="NumberList1"/>
    <w:link w:val="NumberList2Char"/>
    <w:uiPriority w:val="1"/>
    <w:qFormat/>
    <w:rsid w:val="00AE4D1C"/>
    <w:pPr>
      <w:numPr>
        <w:ilvl w:val="1"/>
      </w:numPr>
    </w:pPr>
  </w:style>
  <w:style w:type="character" w:customStyle="1" w:styleId="NumberList2Char">
    <w:name w:val="Number_List_2 Char"/>
    <w:basedOn w:val="NumberList1Char"/>
    <w:link w:val="NumberList2"/>
    <w:uiPriority w:val="1"/>
    <w:rsid w:val="00AE4D1C"/>
    <w:rPr>
      <w:rFonts w:ascii="Arial" w:eastAsia="Symbol" w:hAnsi="Arial"/>
      <w:sz w:val="36"/>
      <w:szCs w:val="24"/>
    </w:rPr>
  </w:style>
  <w:style w:type="paragraph" w:customStyle="1" w:styleId="OriginalPage">
    <w:name w:val="Original Page"/>
    <w:basedOn w:val="NoSpacing"/>
    <w:link w:val="OriginalPageChar"/>
    <w:qFormat/>
    <w:rsid w:val="00B51A6C"/>
    <w:pPr>
      <w:spacing w:after="600"/>
      <w:contextualSpacing/>
    </w:pPr>
    <w:rPr>
      <w:u w:val="single"/>
    </w:rPr>
  </w:style>
  <w:style w:type="character" w:customStyle="1" w:styleId="OriginalPageChar">
    <w:name w:val="Original Page Char"/>
    <w:basedOn w:val="DefaultParagraphFont"/>
    <w:link w:val="OriginalPage"/>
    <w:rsid w:val="00B51A6C"/>
    <w:rPr>
      <w:rFonts w:ascii="Arial" w:hAnsi="Arial"/>
      <w:sz w:val="36"/>
      <w:u w:val="single"/>
    </w:rPr>
  </w:style>
  <w:style w:type="paragraph" w:styleId="NoSpacing">
    <w:name w:val="No Spacing"/>
    <w:uiPriority w:val="1"/>
    <w:rsid w:val="00B51A6C"/>
    <w:pPr>
      <w:spacing w:after="0" w:line="240" w:lineRule="auto"/>
    </w:pPr>
    <w:rPr>
      <w:rFonts w:ascii="Arial" w:hAnsi="Arial"/>
      <w:sz w:val="36"/>
    </w:rPr>
  </w:style>
  <w:style w:type="paragraph" w:customStyle="1" w:styleId="TableGroup1">
    <w:name w:val="Table_Group_1"/>
    <w:basedOn w:val="Normal"/>
    <w:link w:val="TableGroup1Char"/>
    <w:uiPriority w:val="1"/>
    <w:qFormat/>
    <w:rsid w:val="00B51A6C"/>
    <w:pPr>
      <w:spacing w:after="300"/>
      <w:contextualSpacing/>
    </w:pPr>
  </w:style>
  <w:style w:type="character" w:customStyle="1" w:styleId="TableGroup1Char">
    <w:name w:val="Table_Group_1 Char"/>
    <w:basedOn w:val="AddressChar"/>
    <w:link w:val="TableGroup1"/>
    <w:uiPriority w:val="1"/>
    <w:rsid w:val="00B51A6C"/>
    <w:rPr>
      <w:rFonts w:ascii="Arial" w:hAnsi="Arial"/>
      <w:sz w:val="36"/>
    </w:rPr>
  </w:style>
  <w:style w:type="paragraph" w:customStyle="1" w:styleId="TableGroup2">
    <w:name w:val="Table_Group_2"/>
    <w:basedOn w:val="TableGroup1"/>
    <w:link w:val="TableGroup2Char"/>
    <w:uiPriority w:val="1"/>
    <w:qFormat/>
    <w:rsid w:val="00B51A6C"/>
    <w:pPr>
      <w:ind w:left="720"/>
    </w:pPr>
  </w:style>
  <w:style w:type="character" w:customStyle="1" w:styleId="TableGroup2Char">
    <w:name w:val="Table_Group_2 Char"/>
    <w:basedOn w:val="TableGroup1Char"/>
    <w:link w:val="TableGroup2"/>
    <w:uiPriority w:val="1"/>
    <w:rsid w:val="00B51A6C"/>
    <w:rPr>
      <w:rFonts w:ascii="Arial" w:hAnsi="Arial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3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2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8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1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099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45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257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289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4421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690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108832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6075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3086677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3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Vella</dc:creator>
  <cp:keywords/>
  <dc:description/>
  <cp:lastModifiedBy>David Vella</cp:lastModifiedBy>
  <cp:revision>32</cp:revision>
  <dcterms:created xsi:type="dcterms:W3CDTF">2021-11-11T14:36:00Z</dcterms:created>
  <dcterms:modified xsi:type="dcterms:W3CDTF">2022-08-26T15:09:00Z</dcterms:modified>
</cp:coreProperties>
</file>